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176" w:rsidRPr="00D973E0" w:rsidRDefault="003B1099" w:rsidP="00ED0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3E0">
        <w:rPr>
          <w:rFonts w:ascii="Times New Roman" w:hAnsi="Times New Roman" w:cs="Times New Roman"/>
          <w:b/>
          <w:sz w:val="24"/>
          <w:szCs w:val="24"/>
        </w:rPr>
        <w:t>KOMUNIKAT</w:t>
      </w:r>
      <w:r>
        <w:rPr>
          <w:rFonts w:ascii="Times New Roman" w:hAnsi="Times New Roman" w:cs="Times New Roman"/>
          <w:b/>
          <w:sz w:val="24"/>
          <w:szCs w:val="24"/>
        </w:rPr>
        <w:t xml:space="preserve"> Dyrektora PCEiKK w Bolesławcu</w:t>
      </w:r>
    </w:p>
    <w:p w:rsidR="00ED0871" w:rsidRDefault="003B1099" w:rsidP="003F72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D973E0">
        <w:rPr>
          <w:rFonts w:ascii="Times New Roman" w:hAnsi="Times New Roman" w:cs="Times New Roman"/>
          <w:b/>
          <w:sz w:val="24"/>
          <w:szCs w:val="24"/>
        </w:rPr>
        <w:t>otyczący organizacji etap</w:t>
      </w:r>
      <w:r>
        <w:rPr>
          <w:rFonts w:ascii="Times New Roman" w:hAnsi="Times New Roman" w:cs="Times New Roman"/>
          <w:b/>
          <w:sz w:val="24"/>
          <w:szCs w:val="24"/>
        </w:rPr>
        <w:t>ów</w:t>
      </w:r>
      <w:r w:rsidRPr="00D973E0">
        <w:rPr>
          <w:rFonts w:ascii="Times New Roman" w:hAnsi="Times New Roman" w:cs="Times New Roman"/>
          <w:b/>
          <w:sz w:val="24"/>
          <w:szCs w:val="24"/>
        </w:rPr>
        <w:t xml:space="preserve"> gminn</w:t>
      </w:r>
      <w:r>
        <w:rPr>
          <w:rFonts w:ascii="Times New Roman" w:hAnsi="Times New Roman" w:cs="Times New Roman"/>
          <w:b/>
          <w:sz w:val="24"/>
          <w:szCs w:val="24"/>
        </w:rPr>
        <w:t>ych i powiatowych</w:t>
      </w:r>
      <w:r w:rsidRPr="00D973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konkursów</w:t>
      </w:r>
      <w:r w:rsidR="000431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DC4">
        <w:rPr>
          <w:rFonts w:ascii="Times New Roman" w:hAnsi="Times New Roman" w:cs="Times New Roman"/>
          <w:b/>
          <w:sz w:val="24"/>
          <w:szCs w:val="24"/>
        </w:rPr>
        <w:t>dla szkół podstawowych</w:t>
      </w:r>
    </w:p>
    <w:p w:rsidR="00043176" w:rsidRPr="00ED0871" w:rsidRDefault="00043176" w:rsidP="00D229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2924" w:rsidRPr="00D22924" w:rsidRDefault="00D22924" w:rsidP="00D22924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D22924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Podstawa prawna</w:t>
      </w: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:</w:t>
      </w:r>
    </w:p>
    <w:p w:rsidR="00D22924" w:rsidRPr="00D22924" w:rsidRDefault="00DD0DC4" w:rsidP="00D229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hyperlink r:id="rId5" w:history="1">
        <w:r w:rsidR="00D22924" w:rsidRPr="00D22924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lang w:eastAsia="pl-PL"/>
          </w:rPr>
          <w:t>Rozporządzenie Ministra Edukacji i Nauki w sprawie czasowego ograniczenia funkcjonowania jednostek systemu oświaty w związku z zapobieganiem, przeciwdziałaniem i zwalczaniem COVID-19</w:t>
        </w:r>
      </w:hyperlink>
      <w:r w:rsidR="00D22924" w:rsidRPr="00D2292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.</w:t>
      </w:r>
    </w:p>
    <w:p w:rsidR="00D22924" w:rsidRDefault="00D22924" w:rsidP="00ED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871" w:rsidRDefault="003B1099" w:rsidP="00ED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Etapy szkolne</w:t>
      </w:r>
      <w:r>
        <w:rPr>
          <w:rFonts w:ascii="Times New Roman" w:hAnsi="Times New Roman" w:cs="Times New Roman"/>
          <w:sz w:val="24"/>
          <w:szCs w:val="24"/>
        </w:rPr>
        <w:t xml:space="preserve"> konkursów odbywają się zgodnie z regulaminami. </w:t>
      </w:r>
    </w:p>
    <w:p w:rsidR="00D22924" w:rsidRDefault="00D22924" w:rsidP="00ED08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099" w:rsidRPr="00ED0871" w:rsidRDefault="003B1099" w:rsidP="00ED08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279">
        <w:rPr>
          <w:rFonts w:ascii="Times New Roman" w:hAnsi="Times New Roman" w:cs="Times New Roman"/>
          <w:b/>
          <w:sz w:val="24"/>
          <w:szCs w:val="24"/>
        </w:rPr>
        <w:t xml:space="preserve">Etapy </w:t>
      </w:r>
      <w:r>
        <w:rPr>
          <w:rFonts w:ascii="Times New Roman" w:hAnsi="Times New Roman" w:cs="Times New Roman"/>
          <w:b/>
          <w:sz w:val="24"/>
          <w:szCs w:val="24"/>
        </w:rPr>
        <w:t xml:space="preserve">gminne i </w:t>
      </w:r>
      <w:r w:rsidRPr="001F7279">
        <w:rPr>
          <w:rFonts w:ascii="Times New Roman" w:hAnsi="Times New Roman" w:cs="Times New Roman"/>
          <w:b/>
          <w:sz w:val="24"/>
          <w:szCs w:val="24"/>
        </w:rPr>
        <w:t>powiatowe</w:t>
      </w:r>
      <w:r w:rsidRPr="001F7279">
        <w:rPr>
          <w:rFonts w:ascii="Times New Roman" w:hAnsi="Times New Roman" w:cs="Times New Roman"/>
          <w:sz w:val="24"/>
          <w:szCs w:val="24"/>
        </w:rPr>
        <w:t xml:space="preserve"> </w:t>
      </w:r>
      <w:r w:rsidRPr="00ED0871">
        <w:rPr>
          <w:rFonts w:ascii="Times New Roman" w:hAnsi="Times New Roman" w:cs="Times New Roman"/>
          <w:b/>
          <w:sz w:val="24"/>
          <w:szCs w:val="24"/>
        </w:rPr>
        <w:t>konkursów odbędą się w szkołach, których uczniowie zakwalifikowali się do tego etapu zgodnie z poniższą instrukcją.</w:t>
      </w:r>
      <w:r w:rsidR="003F7252" w:rsidRPr="00ED08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1099" w:rsidRPr="001F7279" w:rsidRDefault="003B1099" w:rsidP="003F7252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79">
        <w:rPr>
          <w:rFonts w:ascii="Times New Roman" w:hAnsi="Times New Roman" w:cs="Times New Roman"/>
          <w:sz w:val="24"/>
          <w:szCs w:val="24"/>
        </w:rPr>
        <w:t>Przewodniczącym komisji konkursowej jest dyrektor lub wicedyrektor szkoły.</w:t>
      </w:r>
    </w:p>
    <w:p w:rsidR="003B1099" w:rsidRPr="001F7279" w:rsidRDefault="003B1099" w:rsidP="003F7252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79">
        <w:rPr>
          <w:rFonts w:ascii="Times New Roman" w:hAnsi="Times New Roman" w:cs="Times New Roman"/>
          <w:sz w:val="24"/>
          <w:szCs w:val="24"/>
        </w:rPr>
        <w:t>Przewodniczący czuwa nad prawidłowym przebiegiem konkursu.</w:t>
      </w:r>
    </w:p>
    <w:p w:rsidR="003B1099" w:rsidRPr="001F7279" w:rsidRDefault="003B1099" w:rsidP="003F7252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79">
        <w:rPr>
          <w:rFonts w:ascii="Times New Roman" w:hAnsi="Times New Roman" w:cs="Times New Roman"/>
          <w:sz w:val="24"/>
          <w:szCs w:val="24"/>
        </w:rPr>
        <w:t xml:space="preserve">Komisja konkursowa składa </w:t>
      </w:r>
      <w:r w:rsidR="00DD0DC4">
        <w:rPr>
          <w:rFonts w:ascii="Times New Roman" w:hAnsi="Times New Roman" w:cs="Times New Roman"/>
          <w:sz w:val="24"/>
          <w:szCs w:val="24"/>
        </w:rPr>
        <w:t>się</w:t>
      </w:r>
      <w:r w:rsidR="003F7252">
        <w:rPr>
          <w:rFonts w:ascii="Times New Roman" w:hAnsi="Times New Roman" w:cs="Times New Roman"/>
          <w:sz w:val="24"/>
          <w:szCs w:val="24"/>
        </w:rPr>
        <w:t xml:space="preserve"> </w:t>
      </w:r>
      <w:r w:rsidRPr="001F7279">
        <w:rPr>
          <w:rFonts w:ascii="Times New Roman" w:hAnsi="Times New Roman" w:cs="Times New Roman"/>
          <w:sz w:val="24"/>
          <w:szCs w:val="24"/>
        </w:rPr>
        <w:t xml:space="preserve"> z co najmniej 2 osób.</w:t>
      </w:r>
    </w:p>
    <w:p w:rsidR="003B1099" w:rsidRPr="001F7279" w:rsidRDefault="003B1099" w:rsidP="003F7252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79">
        <w:rPr>
          <w:rFonts w:ascii="Times New Roman" w:hAnsi="Times New Roman" w:cs="Times New Roman"/>
          <w:sz w:val="24"/>
          <w:szCs w:val="24"/>
        </w:rPr>
        <w:t>W skład komisji konkursowej mogą wchodzić nauczyciele, którzy nie uczą przedmiotu, z którego odbywa się konkurs (z wyłączeniem konkursów dla uczniów klas I – III)</w:t>
      </w:r>
      <w:r w:rsidR="00DD0DC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B1099" w:rsidRPr="001F7279" w:rsidRDefault="003B1099" w:rsidP="003F7252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79">
        <w:rPr>
          <w:rFonts w:ascii="Times New Roman" w:hAnsi="Times New Roman" w:cs="Times New Roman"/>
          <w:sz w:val="24"/>
          <w:szCs w:val="24"/>
        </w:rPr>
        <w:t>Zadaniem komisji konkursowej jest współpraca z PCEiKK w zakresie organizacji konkursu.</w:t>
      </w:r>
    </w:p>
    <w:p w:rsidR="003B1099" w:rsidRPr="001F7279" w:rsidRDefault="003B1099" w:rsidP="003F7252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79">
        <w:rPr>
          <w:rFonts w:ascii="Times New Roman" w:hAnsi="Times New Roman" w:cs="Times New Roman"/>
          <w:sz w:val="24"/>
          <w:szCs w:val="24"/>
        </w:rPr>
        <w:t>Arkusz z zadaniami konkursowymi wraz z wzorem protokołu zostanie przesłany w dniu konkursu pocztą elektroniczną do szkół, które podpisały porozumienie z PCEiKK. Arkusz konkursowy należy powielić w szkole w ilości odpowiadającej liczbie uczestników i opieczętować pieczątką szkoły</w:t>
      </w:r>
      <w:r w:rsidR="00ED0871">
        <w:rPr>
          <w:rFonts w:ascii="Times New Roman" w:hAnsi="Times New Roman" w:cs="Times New Roman"/>
          <w:sz w:val="24"/>
          <w:szCs w:val="24"/>
        </w:rPr>
        <w:t>.</w:t>
      </w:r>
    </w:p>
    <w:p w:rsidR="003B1099" w:rsidRPr="001F7279" w:rsidRDefault="003B1099" w:rsidP="003F7252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79">
        <w:rPr>
          <w:rFonts w:ascii="Times New Roman" w:hAnsi="Times New Roman" w:cs="Times New Roman"/>
          <w:sz w:val="24"/>
          <w:szCs w:val="24"/>
        </w:rPr>
        <w:t xml:space="preserve">Etapy </w:t>
      </w:r>
      <w:r w:rsidR="00ED0871">
        <w:rPr>
          <w:rFonts w:ascii="Times New Roman" w:hAnsi="Times New Roman" w:cs="Times New Roman"/>
          <w:sz w:val="24"/>
          <w:szCs w:val="24"/>
        </w:rPr>
        <w:t xml:space="preserve">gminne i </w:t>
      </w:r>
      <w:r w:rsidRPr="001F7279">
        <w:rPr>
          <w:rFonts w:ascii="Times New Roman" w:hAnsi="Times New Roman" w:cs="Times New Roman"/>
          <w:sz w:val="24"/>
          <w:szCs w:val="24"/>
        </w:rPr>
        <w:t xml:space="preserve">powiatowe konkursów rozpoczynają się o godzinie wyznaczonej przez </w:t>
      </w:r>
      <w:r w:rsidR="00ED0871">
        <w:rPr>
          <w:rFonts w:ascii="Times New Roman" w:hAnsi="Times New Roman" w:cs="Times New Roman"/>
          <w:sz w:val="24"/>
          <w:szCs w:val="24"/>
        </w:rPr>
        <w:t>P</w:t>
      </w:r>
      <w:r w:rsidRPr="001F7279">
        <w:rPr>
          <w:rFonts w:ascii="Times New Roman" w:hAnsi="Times New Roman" w:cs="Times New Roman"/>
          <w:sz w:val="24"/>
          <w:szCs w:val="24"/>
        </w:rPr>
        <w:t>rzewodniczącego Komisji Konkursowej.</w:t>
      </w:r>
    </w:p>
    <w:p w:rsidR="003B1099" w:rsidRPr="001F7279" w:rsidRDefault="003B1099" w:rsidP="003F7252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79">
        <w:rPr>
          <w:rFonts w:ascii="Times New Roman" w:hAnsi="Times New Roman" w:cs="Times New Roman"/>
          <w:sz w:val="24"/>
          <w:szCs w:val="24"/>
        </w:rPr>
        <w:t>Uczniowie przystępują do konkursów w</w:t>
      </w:r>
      <w:r>
        <w:rPr>
          <w:rFonts w:ascii="Times New Roman" w:hAnsi="Times New Roman" w:cs="Times New Roman"/>
          <w:sz w:val="24"/>
          <w:szCs w:val="24"/>
        </w:rPr>
        <w:t>yłącznie w terminach</w:t>
      </w:r>
      <w:r w:rsidRPr="001F7279">
        <w:rPr>
          <w:rFonts w:ascii="Times New Roman" w:hAnsi="Times New Roman" w:cs="Times New Roman"/>
          <w:sz w:val="24"/>
          <w:szCs w:val="24"/>
        </w:rPr>
        <w:t xml:space="preserve"> podanych w regulaminach poszczególnych konkursów.</w:t>
      </w:r>
    </w:p>
    <w:p w:rsidR="003B1099" w:rsidRPr="001F7279" w:rsidRDefault="003B1099" w:rsidP="003F7252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79">
        <w:rPr>
          <w:rFonts w:ascii="Times New Roman" w:hAnsi="Times New Roman" w:cs="Times New Roman"/>
          <w:sz w:val="24"/>
          <w:szCs w:val="24"/>
        </w:rPr>
        <w:t xml:space="preserve">Po rozpoczęciu pracy przez uczniów członkowie </w:t>
      </w:r>
      <w:r>
        <w:rPr>
          <w:rFonts w:ascii="Times New Roman" w:hAnsi="Times New Roman" w:cs="Times New Roman"/>
          <w:sz w:val="24"/>
          <w:szCs w:val="24"/>
        </w:rPr>
        <w:t xml:space="preserve">komisji </w:t>
      </w:r>
      <w:r w:rsidRPr="001F7279">
        <w:rPr>
          <w:rFonts w:ascii="Times New Roman" w:hAnsi="Times New Roman" w:cs="Times New Roman"/>
          <w:sz w:val="24"/>
          <w:szCs w:val="24"/>
        </w:rPr>
        <w:t xml:space="preserve">konkursowej nie mogą udzielać żadnych informacji. Uczniowie mogą opuszczać salę w trakcie rozwiązywania zadań tylko w wyjątkowych przypadkach. </w:t>
      </w:r>
    </w:p>
    <w:p w:rsidR="003B1099" w:rsidRDefault="003B1099" w:rsidP="003F7252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79">
        <w:rPr>
          <w:rFonts w:ascii="Times New Roman" w:hAnsi="Times New Roman" w:cs="Times New Roman"/>
          <w:sz w:val="24"/>
          <w:szCs w:val="24"/>
        </w:rPr>
        <w:t>Po zakończeniu konkursu w dniu konkursu</w:t>
      </w:r>
      <w:r w:rsidRPr="003B1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należy dostarczyć</w:t>
      </w:r>
      <w:r w:rsidRPr="001F7279">
        <w:rPr>
          <w:rFonts w:ascii="Times New Roman" w:hAnsi="Times New Roman" w:cs="Times New Roman"/>
          <w:sz w:val="24"/>
          <w:szCs w:val="24"/>
        </w:rPr>
        <w:t xml:space="preserve"> prace konkursowe wraz z oryginałami protokołów</w:t>
      </w:r>
      <w:r>
        <w:rPr>
          <w:rFonts w:ascii="Times New Roman" w:hAnsi="Times New Roman" w:cs="Times New Roman"/>
          <w:sz w:val="24"/>
          <w:szCs w:val="24"/>
        </w:rPr>
        <w:t xml:space="preserve"> do PCEiKK do godz. 15:00.</w:t>
      </w:r>
      <w:r w:rsidRPr="001F7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Prace wraz z </w:t>
      </w:r>
      <w:r w:rsidR="003F7252">
        <w:rPr>
          <w:rFonts w:ascii="Times New Roman" w:hAnsi="Times New Roman" w:cs="Times New Roman"/>
          <w:sz w:val="24"/>
          <w:szCs w:val="24"/>
        </w:rPr>
        <w:t xml:space="preserve">opieczętowanym i podpisanym przez Dyrektora </w:t>
      </w:r>
      <w:r>
        <w:rPr>
          <w:rFonts w:ascii="Times New Roman" w:hAnsi="Times New Roman" w:cs="Times New Roman"/>
          <w:sz w:val="24"/>
          <w:szCs w:val="24"/>
        </w:rPr>
        <w:t xml:space="preserve">protokołem powinny być </w:t>
      </w:r>
      <w:r w:rsidR="003F7252">
        <w:rPr>
          <w:rFonts w:ascii="Times New Roman" w:hAnsi="Times New Roman" w:cs="Times New Roman"/>
          <w:sz w:val="24"/>
          <w:szCs w:val="24"/>
        </w:rPr>
        <w:t>przekazane w jednej</w:t>
      </w:r>
      <w:r>
        <w:rPr>
          <w:rFonts w:ascii="Times New Roman" w:hAnsi="Times New Roman" w:cs="Times New Roman"/>
          <w:sz w:val="24"/>
          <w:szCs w:val="24"/>
        </w:rPr>
        <w:t xml:space="preserve"> zamkniętej kopercie </w:t>
      </w:r>
      <w:r w:rsidR="003F7252">
        <w:rPr>
          <w:rFonts w:ascii="Times New Roman" w:hAnsi="Times New Roman" w:cs="Times New Roman"/>
          <w:sz w:val="24"/>
          <w:szCs w:val="24"/>
        </w:rPr>
        <w:t>do</w:t>
      </w:r>
      <w:r w:rsidRPr="001F7279">
        <w:rPr>
          <w:rFonts w:ascii="Times New Roman" w:hAnsi="Times New Roman" w:cs="Times New Roman"/>
          <w:sz w:val="24"/>
          <w:szCs w:val="24"/>
        </w:rPr>
        <w:t xml:space="preserve"> </w:t>
      </w:r>
      <w:r w:rsidR="003F7252">
        <w:rPr>
          <w:rFonts w:ascii="Times New Roman" w:hAnsi="Times New Roman" w:cs="Times New Roman"/>
          <w:sz w:val="24"/>
          <w:szCs w:val="24"/>
        </w:rPr>
        <w:t xml:space="preserve">siedziby PCEiKK </w:t>
      </w:r>
      <w:r w:rsidRPr="001F7279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Pr="001F7279">
        <w:rPr>
          <w:rFonts w:ascii="Times New Roman" w:hAnsi="Times New Roman" w:cs="Times New Roman"/>
          <w:sz w:val="24"/>
          <w:szCs w:val="24"/>
        </w:rPr>
        <w:t>Tyrankiewiczów</w:t>
      </w:r>
      <w:proofErr w:type="spellEnd"/>
      <w:r w:rsidRPr="001F7279">
        <w:rPr>
          <w:rFonts w:ascii="Times New Roman" w:hAnsi="Times New Roman" w:cs="Times New Roman"/>
          <w:sz w:val="24"/>
          <w:szCs w:val="24"/>
        </w:rPr>
        <w:t xml:space="preserve"> 11. </w:t>
      </w:r>
    </w:p>
    <w:p w:rsidR="003F7252" w:rsidRDefault="003F7252" w:rsidP="003F7252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F7252">
        <w:rPr>
          <w:rFonts w:ascii="Times New Roman" w:hAnsi="Times New Roman" w:cs="Times New Roman"/>
          <w:sz w:val="24"/>
          <w:szCs w:val="24"/>
        </w:rPr>
        <w:t xml:space="preserve">Koperty należy opieczętować pieczątką szkoły i opisać: </w:t>
      </w:r>
    </w:p>
    <w:p w:rsidR="003F7252" w:rsidRPr="003F7252" w:rsidRDefault="003F7252" w:rsidP="00ED0871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3F7252">
        <w:rPr>
          <w:rFonts w:ascii="Times New Roman" w:hAnsi="Times New Roman" w:cs="Times New Roman"/>
          <w:b/>
          <w:sz w:val="24"/>
          <w:szCs w:val="24"/>
        </w:rPr>
        <w:t>Nazwa konkursu:</w:t>
      </w:r>
      <w:r w:rsidRPr="003F7252">
        <w:rPr>
          <w:rFonts w:ascii="Times New Roman" w:hAnsi="Times New Roman" w:cs="Times New Roman"/>
          <w:b/>
          <w:sz w:val="24"/>
          <w:szCs w:val="24"/>
        </w:rPr>
        <w:br/>
        <w:t>etap</w:t>
      </w:r>
      <w:r>
        <w:rPr>
          <w:rFonts w:ascii="Times New Roman" w:hAnsi="Times New Roman" w:cs="Times New Roman"/>
          <w:b/>
          <w:sz w:val="24"/>
          <w:szCs w:val="24"/>
        </w:rPr>
        <w:t>: (</w:t>
      </w:r>
      <w:r w:rsidRPr="003F7252">
        <w:rPr>
          <w:rFonts w:ascii="Times New Roman" w:hAnsi="Times New Roman" w:cs="Times New Roman"/>
          <w:b/>
          <w:sz w:val="24"/>
          <w:szCs w:val="24"/>
        </w:rPr>
        <w:t>powiatowy/gminny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3F7252">
        <w:rPr>
          <w:rFonts w:ascii="Times New Roman" w:hAnsi="Times New Roman" w:cs="Times New Roman"/>
          <w:b/>
          <w:sz w:val="24"/>
          <w:szCs w:val="24"/>
        </w:rPr>
        <w:br/>
        <w:t>data:</w:t>
      </w:r>
    </w:p>
    <w:p w:rsidR="003F7252" w:rsidRDefault="003F7252" w:rsidP="00ED0871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3F7252">
        <w:rPr>
          <w:rFonts w:ascii="Times New Roman" w:hAnsi="Times New Roman" w:cs="Times New Roman"/>
          <w:b/>
          <w:sz w:val="24"/>
          <w:szCs w:val="24"/>
        </w:rPr>
        <w:t xml:space="preserve">liczba prac: </w:t>
      </w:r>
    </w:p>
    <w:p w:rsidR="00A90A30" w:rsidRPr="003F7252" w:rsidRDefault="00A90A30" w:rsidP="00ED0871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3F7252" w:rsidRPr="003F7252" w:rsidRDefault="003F7252" w:rsidP="003F725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7252">
        <w:rPr>
          <w:rFonts w:ascii="Times New Roman" w:hAnsi="Times New Roman" w:cs="Times New Roman"/>
          <w:sz w:val="24"/>
          <w:szCs w:val="24"/>
        </w:rPr>
        <w:t>Prace będą sprawdzane przez komisję gminn</w:t>
      </w:r>
      <w:r>
        <w:rPr>
          <w:rFonts w:ascii="Times New Roman" w:hAnsi="Times New Roman" w:cs="Times New Roman"/>
          <w:sz w:val="24"/>
          <w:szCs w:val="24"/>
        </w:rPr>
        <w:t>ą/powiatową</w:t>
      </w:r>
      <w:r w:rsidRPr="003F7252">
        <w:rPr>
          <w:rFonts w:ascii="Times New Roman" w:hAnsi="Times New Roman" w:cs="Times New Roman"/>
          <w:sz w:val="24"/>
          <w:szCs w:val="24"/>
        </w:rPr>
        <w:t xml:space="preserve"> powołaną przez dyrektora PCEiKK  </w:t>
      </w:r>
      <w:r w:rsidR="00ED087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F7252">
        <w:rPr>
          <w:rFonts w:ascii="Times New Roman" w:hAnsi="Times New Roman" w:cs="Times New Roman"/>
          <w:sz w:val="24"/>
          <w:szCs w:val="24"/>
        </w:rPr>
        <w:t>w Bolesławcu.</w:t>
      </w:r>
    </w:p>
    <w:p w:rsidR="003B1099" w:rsidRPr="003F7252" w:rsidRDefault="003B1099" w:rsidP="003F7252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252">
        <w:rPr>
          <w:rFonts w:ascii="Times New Roman" w:hAnsi="Times New Roman" w:cs="Times New Roman"/>
          <w:sz w:val="24"/>
          <w:szCs w:val="24"/>
        </w:rPr>
        <w:t>Przebieg konkursu może obserwować oddelegowany z PCEiKK doradca metodyczny.</w:t>
      </w:r>
    </w:p>
    <w:p w:rsidR="003B1099" w:rsidRDefault="003B1099" w:rsidP="003F7252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79">
        <w:rPr>
          <w:rFonts w:ascii="Times New Roman" w:hAnsi="Times New Roman" w:cs="Times New Roman"/>
          <w:sz w:val="24"/>
          <w:szCs w:val="24"/>
        </w:rPr>
        <w:t xml:space="preserve">Do zadań komisji konkursowej należy dostosowanie warunków dla uczniów </w:t>
      </w:r>
      <w:r w:rsidR="00ED08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F7279">
        <w:rPr>
          <w:rFonts w:ascii="Times New Roman" w:hAnsi="Times New Roman" w:cs="Times New Roman"/>
          <w:sz w:val="24"/>
          <w:szCs w:val="24"/>
        </w:rPr>
        <w:t>z niepełnosprawnościami oraz zachowanie zasad higieny i bezpieczeństwa sanitarnego.</w:t>
      </w:r>
    </w:p>
    <w:p w:rsidR="003F7252" w:rsidRDefault="003F7252" w:rsidP="003F7252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szczególnych przypadkach placówka kontaktuje się z dyrektorem PCEiKK. </w:t>
      </w:r>
    </w:p>
    <w:p w:rsidR="003F7252" w:rsidRDefault="00043176" w:rsidP="003F7252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F7252">
        <w:rPr>
          <w:rFonts w:ascii="Times New Roman" w:hAnsi="Times New Roman" w:cs="Times New Roman"/>
          <w:sz w:val="24"/>
          <w:szCs w:val="24"/>
        </w:rPr>
        <w:t>onkursy</w:t>
      </w:r>
      <w:r>
        <w:rPr>
          <w:rFonts w:ascii="Times New Roman" w:hAnsi="Times New Roman" w:cs="Times New Roman"/>
          <w:sz w:val="24"/>
          <w:szCs w:val="24"/>
        </w:rPr>
        <w:t>, które ze względu na swoj</w:t>
      </w:r>
      <w:r w:rsidR="00FC788D">
        <w:rPr>
          <w:rFonts w:ascii="Times New Roman" w:hAnsi="Times New Roman" w:cs="Times New Roman"/>
          <w:sz w:val="24"/>
          <w:szCs w:val="24"/>
        </w:rPr>
        <w:t>ą specyfikę</w:t>
      </w:r>
      <w:r w:rsidR="003F7252">
        <w:rPr>
          <w:rFonts w:ascii="Times New Roman" w:hAnsi="Times New Roman" w:cs="Times New Roman"/>
          <w:sz w:val="24"/>
          <w:szCs w:val="24"/>
        </w:rPr>
        <w:t xml:space="preserve"> odbywają się w miejscach opisanych </w:t>
      </w:r>
      <w:r w:rsidR="00ED087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F7252">
        <w:rPr>
          <w:rFonts w:ascii="Times New Roman" w:hAnsi="Times New Roman" w:cs="Times New Roman"/>
          <w:sz w:val="24"/>
          <w:szCs w:val="24"/>
        </w:rPr>
        <w:t>w</w:t>
      </w:r>
      <w:r w:rsidR="00ED0871">
        <w:rPr>
          <w:rFonts w:ascii="Times New Roman" w:hAnsi="Times New Roman" w:cs="Times New Roman"/>
          <w:sz w:val="24"/>
          <w:szCs w:val="24"/>
        </w:rPr>
        <w:t xml:space="preserve"> </w:t>
      </w:r>
      <w:r w:rsidR="003F7252">
        <w:rPr>
          <w:rFonts w:ascii="Times New Roman" w:hAnsi="Times New Roman" w:cs="Times New Roman"/>
          <w:sz w:val="24"/>
          <w:szCs w:val="24"/>
        </w:rPr>
        <w:t xml:space="preserve">regulaminach: </w:t>
      </w:r>
    </w:p>
    <w:p w:rsidR="00043176" w:rsidRPr="00043176" w:rsidRDefault="00043176" w:rsidP="000431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3176">
        <w:rPr>
          <w:rFonts w:ascii="Times New Roman" w:hAnsi="Times New Roman" w:cs="Times New Roman"/>
          <w:bCs/>
          <w:sz w:val="24"/>
          <w:szCs w:val="24"/>
        </w:rPr>
        <w:t xml:space="preserve">I  Powiatowy Konkurs </w:t>
      </w:r>
      <w:proofErr w:type="spellStart"/>
      <w:r w:rsidRPr="00043176">
        <w:rPr>
          <w:rFonts w:ascii="Times New Roman" w:hAnsi="Times New Roman" w:cs="Times New Roman"/>
          <w:bCs/>
          <w:sz w:val="24"/>
          <w:szCs w:val="24"/>
        </w:rPr>
        <w:t>Wokalno</w:t>
      </w:r>
      <w:proofErr w:type="spellEnd"/>
      <w:r w:rsidRPr="00043176">
        <w:rPr>
          <w:rFonts w:ascii="Times New Roman" w:hAnsi="Times New Roman" w:cs="Times New Roman"/>
          <w:bCs/>
          <w:sz w:val="24"/>
          <w:szCs w:val="24"/>
        </w:rPr>
        <w:t xml:space="preserve"> – Recytatorski dla przedszkoli  i </w:t>
      </w:r>
      <w:r>
        <w:rPr>
          <w:rFonts w:ascii="Times New Roman" w:hAnsi="Times New Roman" w:cs="Times New Roman"/>
          <w:bCs/>
          <w:sz w:val="24"/>
          <w:szCs w:val="24"/>
        </w:rPr>
        <w:t xml:space="preserve">uczniów </w:t>
      </w:r>
      <w:r w:rsidRPr="00043176">
        <w:rPr>
          <w:rFonts w:ascii="Times New Roman" w:hAnsi="Times New Roman" w:cs="Times New Roman"/>
          <w:bCs/>
          <w:sz w:val="24"/>
          <w:szCs w:val="24"/>
        </w:rPr>
        <w:t xml:space="preserve">klas I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043176">
        <w:rPr>
          <w:rFonts w:ascii="Times New Roman" w:hAnsi="Times New Roman" w:cs="Times New Roman"/>
          <w:bCs/>
          <w:sz w:val="24"/>
          <w:szCs w:val="24"/>
        </w:rPr>
        <w:t xml:space="preserve"> III</w:t>
      </w:r>
      <w:r>
        <w:rPr>
          <w:rFonts w:ascii="Times New Roman" w:hAnsi="Times New Roman" w:cs="Times New Roman"/>
          <w:bCs/>
          <w:sz w:val="24"/>
          <w:szCs w:val="24"/>
        </w:rPr>
        <w:t xml:space="preserve"> szkół podstawowych </w:t>
      </w:r>
      <w:r w:rsidRPr="00043176">
        <w:rPr>
          <w:rFonts w:ascii="Times New Roman" w:hAnsi="Times New Roman" w:cs="Times New Roman"/>
          <w:bCs/>
          <w:sz w:val="24"/>
          <w:szCs w:val="24"/>
        </w:rPr>
        <w:t>„Poeci- dzieciom”</w:t>
      </w:r>
      <w:r w:rsidR="00FC788D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FC788D" w:rsidRPr="00ED0871">
        <w:rPr>
          <w:rFonts w:ascii="Times New Roman" w:hAnsi="Times New Roman" w:cs="Times New Roman"/>
          <w:b/>
          <w:bCs/>
          <w:sz w:val="24"/>
          <w:szCs w:val="24"/>
        </w:rPr>
        <w:t>etap powiatowy</w:t>
      </w:r>
      <w:r w:rsidR="00FC78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788D" w:rsidRPr="00ED0871">
        <w:rPr>
          <w:rFonts w:ascii="Times New Roman" w:hAnsi="Times New Roman" w:cs="Times New Roman"/>
          <w:b/>
          <w:bCs/>
          <w:sz w:val="24"/>
          <w:szCs w:val="24"/>
        </w:rPr>
        <w:t>w Teatrze Starym w Bolesławcu</w:t>
      </w:r>
    </w:p>
    <w:p w:rsidR="003F7252" w:rsidRPr="00ED0871" w:rsidRDefault="003F7252" w:rsidP="00ED087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43176">
        <w:rPr>
          <w:rFonts w:ascii="Times New Roman" w:hAnsi="Times New Roman" w:cs="Times New Roman"/>
          <w:sz w:val="24"/>
        </w:rPr>
        <w:lastRenderedPageBreak/>
        <w:t>IX Powiatowy Konkurs Fizyczny dla uczniów szkół podstawowych</w:t>
      </w:r>
      <w:r w:rsidR="00FC788D">
        <w:rPr>
          <w:rFonts w:ascii="Times New Roman" w:hAnsi="Times New Roman" w:cs="Times New Roman"/>
          <w:sz w:val="24"/>
        </w:rPr>
        <w:t xml:space="preserve"> – </w:t>
      </w:r>
      <w:r w:rsidR="00FC788D" w:rsidRPr="00ED0871">
        <w:rPr>
          <w:rFonts w:ascii="Times New Roman" w:hAnsi="Times New Roman" w:cs="Times New Roman"/>
          <w:b/>
          <w:sz w:val="24"/>
        </w:rPr>
        <w:t>etap powiatowy</w:t>
      </w:r>
      <w:r w:rsidR="00FC788D">
        <w:rPr>
          <w:rFonts w:ascii="Times New Roman" w:hAnsi="Times New Roman" w:cs="Times New Roman"/>
          <w:sz w:val="24"/>
        </w:rPr>
        <w:t xml:space="preserve"> </w:t>
      </w:r>
      <w:r w:rsidR="00FC788D" w:rsidRPr="00ED0871">
        <w:rPr>
          <w:rFonts w:ascii="Times New Roman" w:hAnsi="Times New Roman" w:cs="Times New Roman"/>
          <w:b/>
          <w:sz w:val="24"/>
        </w:rPr>
        <w:t>w Szkole</w:t>
      </w:r>
      <w:r w:rsidR="00ED0871" w:rsidRPr="00ED0871">
        <w:rPr>
          <w:rFonts w:ascii="Times New Roman" w:hAnsi="Times New Roman" w:cs="Times New Roman"/>
          <w:b/>
          <w:sz w:val="24"/>
        </w:rPr>
        <w:t xml:space="preserve"> </w:t>
      </w:r>
      <w:r w:rsidR="00FC788D" w:rsidRPr="00ED0871">
        <w:rPr>
          <w:rFonts w:ascii="Times New Roman" w:hAnsi="Times New Roman" w:cs="Times New Roman"/>
          <w:b/>
          <w:sz w:val="24"/>
        </w:rPr>
        <w:t>Podstawowej  nr 2 przy ul. Słowackiego 2 w  Bolesławcu</w:t>
      </w:r>
    </w:p>
    <w:p w:rsidR="003F7252" w:rsidRPr="00043176" w:rsidRDefault="003F7252" w:rsidP="00043176">
      <w:pPr>
        <w:spacing w:after="0"/>
        <w:jc w:val="both"/>
        <w:rPr>
          <w:rFonts w:ascii="Times New Roman" w:hAnsi="Times New Roman" w:cs="Times New Roman"/>
          <w:sz w:val="24"/>
        </w:rPr>
      </w:pPr>
      <w:r w:rsidRPr="00043176">
        <w:rPr>
          <w:rFonts w:ascii="Times New Roman" w:hAnsi="Times New Roman" w:cs="Times New Roman"/>
          <w:sz w:val="24"/>
        </w:rPr>
        <w:t>I Powiatowy Przegląd Autorskiej Twórczości Muzycznej młodzieży powiatu bolesławieckiego "PATM"</w:t>
      </w:r>
      <w:r w:rsidR="00FC788D">
        <w:rPr>
          <w:rFonts w:ascii="Times New Roman" w:hAnsi="Times New Roman" w:cs="Times New Roman"/>
          <w:sz w:val="24"/>
        </w:rPr>
        <w:t xml:space="preserve"> - </w:t>
      </w:r>
      <w:r w:rsidR="00FC788D" w:rsidRPr="00ED0871">
        <w:rPr>
          <w:rFonts w:ascii="Times New Roman" w:hAnsi="Times New Roman" w:cs="Times New Roman"/>
          <w:b/>
          <w:bCs/>
          <w:sz w:val="24"/>
          <w:szCs w:val="24"/>
        </w:rPr>
        <w:t>etap powiatowy</w:t>
      </w:r>
      <w:r w:rsidR="00FC78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788D" w:rsidRPr="00ED0871">
        <w:rPr>
          <w:rFonts w:ascii="Times New Roman" w:hAnsi="Times New Roman" w:cs="Times New Roman"/>
          <w:b/>
          <w:bCs/>
          <w:sz w:val="24"/>
          <w:szCs w:val="24"/>
        </w:rPr>
        <w:t>w Teatrze Starym w Bolesławcu</w:t>
      </w:r>
    </w:p>
    <w:p w:rsidR="003B1099" w:rsidRPr="001F7279" w:rsidRDefault="003B1099" w:rsidP="003F72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099" w:rsidRPr="001F7279" w:rsidRDefault="003B1099" w:rsidP="003F72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099" w:rsidRPr="001F7279" w:rsidRDefault="003B1099" w:rsidP="003F72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099" w:rsidRDefault="003B1099" w:rsidP="003B1099">
      <w:pPr>
        <w:rPr>
          <w:rFonts w:ascii="Times New Roman" w:hAnsi="Times New Roman" w:cs="Times New Roman"/>
          <w:sz w:val="24"/>
          <w:szCs w:val="24"/>
        </w:rPr>
      </w:pPr>
    </w:p>
    <w:p w:rsidR="00692D81" w:rsidRDefault="00692D81"/>
    <w:sectPr w:rsidR="00692D81" w:rsidSect="00ED08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51367"/>
    <w:multiLevelType w:val="hybridMultilevel"/>
    <w:tmpl w:val="30904E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631F0B"/>
    <w:multiLevelType w:val="hybridMultilevel"/>
    <w:tmpl w:val="C2FE228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099"/>
    <w:rsid w:val="00043176"/>
    <w:rsid w:val="003B1099"/>
    <w:rsid w:val="003F7252"/>
    <w:rsid w:val="00692D81"/>
    <w:rsid w:val="00A90A30"/>
    <w:rsid w:val="00D22924"/>
    <w:rsid w:val="00DD0DC4"/>
    <w:rsid w:val="00ED0871"/>
    <w:rsid w:val="00FC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E0F3"/>
  <w15:chartTrackingRefBased/>
  <w15:docId w15:val="{FAD4A66B-A840-4FBA-A64D-A38652AD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109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431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29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1099"/>
    <w:pPr>
      <w:ind w:left="720"/>
      <w:contextualSpacing/>
    </w:pPr>
  </w:style>
  <w:style w:type="paragraph" w:styleId="Bezodstpw">
    <w:name w:val="No Spacing"/>
    <w:uiPriority w:val="1"/>
    <w:qFormat/>
    <w:rsid w:val="0004317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431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29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2292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attachment/2ed55a6f-a887-422e-8ad6-1cd298f9c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2022-02-22T12:06:00Z</dcterms:created>
  <dcterms:modified xsi:type="dcterms:W3CDTF">2022-02-22T12:06:00Z</dcterms:modified>
</cp:coreProperties>
</file>