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F7779" w14:textId="77777777" w:rsidR="003A2FA6" w:rsidRPr="003A2FA6" w:rsidRDefault="003A2FA6" w:rsidP="003A2FA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  <w:r w:rsidRPr="003A2FA6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Doskonalenie zawodowe</w:t>
      </w:r>
    </w:p>
    <w:p w14:paraId="0E7752AC" w14:textId="77777777" w:rsidR="003A2FA6" w:rsidRPr="003A2FA6" w:rsidRDefault="00000000" w:rsidP="003A2FA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hyperlink r:id="rId4" w:tgtFrame="_blank" w:tooltip="Kurs" w:history="1">
        <w:r w:rsidR="003A2FA6" w:rsidRPr="003A2FA6">
          <w:rPr>
            <w:rFonts w:ascii="Arial" w:eastAsia="Times New Roman" w:hAnsi="Arial" w:cs="Arial"/>
            <w:i/>
            <w:iCs/>
            <w:color w:val="1155CC"/>
            <w:sz w:val="24"/>
            <w:szCs w:val="24"/>
            <w:u w:val="single"/>
            <w:lang w:eastAsia="pl-PL"/>
          </w:rPr>
          <w:t>Ty też możesz prowadzić swój Klub Młodego Programisty</w:t>
        </w:r>
      </w:hyperlink>
      <w:r w:rsidR="003A2FA6" w:rsidRPr="003A2FA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 Kancelaria Prezesa Rady Ministrów (Cyfryzacja KPRM) organizuje darmowy kurs online (10 spotkań) dla pasjonatów programowania dotyczący prowadzenia zajęć z podstaw programowania dla dzieci i młodzieży ze szkół podstawowych.</w:t>
      </w:r>
    </w:p>
    <w:p w14:paraId="12AB51AD" w14:textId="77777777" w:rsidR="003A2FA6" w:rsidRPr="003A2FA6" w:rsidRDefault="00000000" w:rsidP="003A2FA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hyperlink r:id="rId5" w:tgtFrame="_blank" w:tooltip="Kurs" w:history="1">
        <w:r w:rsidR="003A2FA6" w:rsidRPr="003A2FA6">
          <w:rPr>
            <w:rFonts w:ascii="Arial" w:eastAsia="Times New Roman" w:hAnsi="Arial" w:cs="Arial"/>
            <w:i/>
            <w:iCs/>
            <w:color w:val="1155CC"/>
            <w:sz w:val="24"/>
            <w:szCs w:val="24"/>
            <w:u w:val="single"/>
            <w:lang w:eastAsia="pl-PL"/>
          </w:rPr>
          <w:t>Pracuję w szkole w czasach migracji | Kurs dla nauczycieli</w:t>
        </w:r>
      </w:hyperlink>
      <w:r w:rsidR="003A2FA6" w:rsidRPr="003A2FA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 organizowany przez Centrum Edukacji Obywatelskiej. </w:t>
      </w:r>
    </w:p>
    <w:p w14:paraId="51690E5F" w14:textId="77777777" w:rsidR="003A2FA6" w:rsidRPr="003A2FA6" w:rsidRDefault="003A2FA6" w:rsidP="003A2FA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proofErr w:type="spellStart"/>
      <w:r w:rsidRPr="003A2FA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Webinar</w:t>
      </w:r>
      <w:proofErr w:type="spellEnd"/>
      <w:r w:rsidRPr="003A2FA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  <w:hyperlink r:id="rId6" w:tgtFrame="_blank" w:tooltip="Webinar" w:history="1">
        <w:r w:rsidRPr="003A2FA6">
          <w:rPr>
            <w:rFonts w:ascii="Arial" w:eastAsia="Times New Roman" w:hAnsi="Arial" w:cs="Arial"/>
            <w:i/>
            <w:iCs/>
            <w:color w:val="1155CC"/>
            <w:sz w:val="24"/>
            <w:szCs w:val="24"/>
            <w:u w:val="single"/>
            <w:lang w:eastAsia="pl-PL"/>
          </w:rPr>
          <w:t>Polski i ukraiński system oświaty - co warto wiedzieć?</w:t>
        </w:r>
      </w:hyperlink>
      <w:r w:rsidRPr="003A2FA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, w ramach cyklu </w:t>
      </w:r>
      <w:proofErr w:type="spellStart"/>
      <w:r w:rsidRPr="003A2FA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webinarów</w:t>
      </w:r>
      <w:proofErr w:type="spellEnd"/>
      <w:r w:rsidRPr="003A2FA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 “Siła integracji w edukacji – szkoła po 24 lutego” – 9 lutego 2023 r. Organizator: Fundacja </w:t>
      </w:r>
      <w:proofErr w:type="spellStart"/>
      <w:r w:rsidRPr="003A2FA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Teach</w:t>
      </w:r>
      <w:proofErr w:type="spellEnd"/>
      <w:r w:rsidRPr="003A2FA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For Poland.</w:t>
      </w:r>
    </w:p>
    <w:tbl>
      <w:tblPr>
        <w:tblW w:w="9356" w:type="dxa"/>
        <w:tblCellSpacing w:w="0" w:type="dxa"/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356"/>
      </w:tblGrid>
      <w:tr w:rsidR="003A2FA6" w:rsidRPr="003A2FA6" w14:paraId="3E6FB6C1" w14:textId="77777777" w:rsidTr="003A2FA6">
        <w:trPr>
          <w:tblCellSpacing w:w="0" w:type="dxa"/>
        </w:trPr>
        <w:tc>
          <w:tcPr>
            <w:tcW w:w="9356" w:type="dxa"/>
            <w:shd w:val="clear" w:color="auto" w:fill="FFFFFF"/>
            <w:vAlign w:val="center"/>
            <w:hideMark/>
          </w:tcPr>
          <w:p w14:paraId="46593903" w14:textId="77777777" w:rsidR="003A2FA6" w:rsidRPr="003A2FA6" w:rsidRDefault="00000000" w:rsidP="003A2FA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hyperlink r:id="rId7" w:tgtFrame="_blank" w:tooltip="dla ucznia" w:history="1">
              <w:r w:rsidR="003A2FA6" w:rsidRPr="003A2FA6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pl-PL"/>
                </w:rPr>
                <w:t>XII Ogólnopolskie Mistrzostwa Mechaników</w:t>
              </w:r>
            </w:hyperlink>
            <w:r w:rsidR="003A2FA6" w:rsidRPr="003A2FA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. Od 16 stycznia 2023 r. trwają zapisy dwuosobowych zespołów wraz z opiekunem (nauczycielem przedmiotu) do udziału w Mistrzostwach 2023. Organizatorem wydarzenia jest V8 Team Sp. z o.o. oraz Międzynarodowe Targi Poznańskie (MTP). </w:t>
            </w:r>
          </w:p>
          <w:p w14:paraId="67ED1482" w14:textId="77777777" w:rsidR="003A2FA6" w:rsidRPr="003A2FA6" w:rsidRDefault="00000000" w:rsidP="003A2FA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hyperlink r:id="rId8" w:tgtFrame="_blank" w:tooltip="Webinar" w:history="1">
              <w:r w:rsidR="003A2FA6" w:rsidRPr="003A2FA6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pl-PL"/>
                </w:rPr>
                <w:t xml:space="preserve">Style myślenia FRIS® a komunikacja - bezpłatny </w:t>
              </w:r>
              <w:proofErr w:type="spellStart"/>
              <w:r w:rsidR="003A2FA6" w:rsidRPr="003A2FA6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pl-PL"/>
                </w:rPr>
                <w:t>webinar</w:t>
              </w:r>
              <w:proofErr w:type="spellEnd"/>
              <w:r w:rsidR="003A2FA6" w:rsidRPr="003A2FA6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pl-PL"/>
                </w:rPr>
                <w:t xml:space="preserve"> Collegium Civitas dla nauczycieli</w:t>
              </w:r>
            </w:hyperlink>
            <w:r w:rsidR="003A2FA6" w:rsidRPr="003A2FA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 – 9.02.23 r.</w:t>
            </w:r>
          </w:p>
          <w:p w14:paraId="0D38B910" w14:textId="77777777" w:rsidR="003A2FA6" w:rsidRPr="003A2FA6" w:rsidRDefault="00000000" w:rsidP="003A2FA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hyperlink r:id="rId9" w:tgtFrame="_blank" w:tooltip="MEiN" w:history="1">
              <w:r w:rsidR="003A2FA6" w:rsidRPr="003A2FA6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pl-PL"/>
                </w:rPr>
                <w:t xml:space="preserve">Myślenie systemowe - dlaczego warto je wplatać w zajęcia? - bezpłatny </w:t>
              </w:r>
              <w:proofErr w:type="spellStart"/>
              <w:r w:rsidR="003A2FA6" w:rsidRPr="003A2FA6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pl-PL"/>
                </w:rPr>
                <w:t>webinar</w:t>
              </w:r>
              <w:proofErr w:type="spellEnd"/>
              <w:r w:rsidR="003A2FA6" w:rsidRPr="003A2FA6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pl-PL"/>
                </w:rPr>
                <w:t xml:space="preserve"> Collegium Civitas dla nauczycieli</w:t>
              </w:r>
            </w:hyperlink>
            <w:r w:rsidR="003A2FA6" w:rsidRPr="003A2FA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 – 15.03.23 r.</w:t>
            </w:r>
          </w:p>
          <w:p w14:paraId="54205BA0" w14:textId="77777777" w:rsidR="003A2FA6" w:rsidRPr="003A2FA6" w:rsidRDefault="00000000" w:rsidP="003A2FA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hyperlink r:id="rId10" w:tgtFrame="_blank" w:tooltip="Webinar" w:history="1">
              <w:proofErr w:type="spellStart"/>
              <w:r w:rsidR="003A2FA6" w:rsidRPr="003A2FA6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pl-PL"/>
                </w:rPr>
                <w:t>Webinar</w:t>
              </w:r>
              <w:proofErr w:type="spellEnd"/>
              <w:r w:rsidR="003A2FA6" w:rsidRPr="003A2FA6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pl-PL"/>
                </w:rPr>
                <w:t xml:space="preserve"> - 30 minut o wpływie idei 4.0 na współczesną logistykę</w:t>
              </w:r>
            </w:hyperlink>
            <w:r w:rsidR="003A2FA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  – 16.02.23</w:t>
            </w:r>
            <w:r w:rsidR="003A2FA6" w:rsidRPr="003A2FA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r. Organizator: </w:t>
            </w:r>
            <w:proofErr w:type="spellStart"/>
            <w:r w:rsidR="003A2FA6" w:rsidRPr="003A2FA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Raion</w:t>
            </w:r>
            <w:proofErr w:type="spellEnd"/>
            <w:r w:rsidR="003A2FA6" w:rsidRPr="003A2FA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 Software sp. z o.o.</w:t>
            </w:r>
          </w:p>
          <w:p w14:paraId="7867E788" w14:textId="77777777" w:rsidR="003A2FA6" w:rsidRPr="003A2FA6" w:rsidRDefault="00000000" w:rsidP="003A2FA6">
            <w:pPr>
              <w:spacing w:before="100" w:beforeAutospacing="1" w:after="100" w:afterAutospacing="1" w:line="240" w:lineRule="auto"/>
              <w:ind w:right="388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hyperlink r:id="rId11" w:tgtFrame="_blank" w:tooltip="Webinar" w:history="1">
              <w:r w:rsidR="003A2FA6" w:rsidRPr="003A2FA6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pl-PL"/>
                </w:rPr>
                <w:t>Webinarium: Daj się usłyszeć - skuteczna rozmowa kwalifikacyjna</w:t>
              </w:r>
            </w:hyperlink>
            <w:r w:rsidR="003A2FA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  – 16.02.23</w:t>
            </w:r>
            <w:r w:rsidR="003A2FA6" w:rsidRPr="003A2FA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r. Organizator: Centrum Rozwoju Talentów, Gdańsk.</w:t>
            </w:r>
          </w:p>
          <w:p w14:paraId="452A4783" w14:textId="77777777" w:rsidR="003A2FA6" w:rsidRPr="003A2FA6" w:rsidRDefault="00000000" w:rsidP="003A2FA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hyperlink r:id="rId12" w:tgtFrame="_blank" w:tooltip="Webinar" w:history="1">
              <w:r w:rsidR="003A2FA6" w:rsidRPr="003A2FA6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pl-PL"/>
                </w:rPr>
                <w:t>Webinarium: Daj się odnaleźć - skuteczne sposoby poszukiwania pracy</w:t>
              </w:r>
            </w:hyperlink>
            <w:r w:rsidR="003A2FA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 – 23.02.23</w:t>
            </w:r>
            <w:r w:rsidR="003A2FA6" w:rsidRPr="003A2FA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r. Organizator: Centrum Rozwoju Talentów, Gdańsk.</w:t>
            </w:r>
          </w:p>
          <w:p w14:paraId="02065738" w14:textId="77777777" w:rsidR="003A2FA6" w:rsidRPr="003A2FA6" w:rsidRDefault="00000000" w:rsidP="003A2FA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hyperlink r:id="rId13" w:tgtFrame="_blank" w:tooltip="Webinar" w:history="1">
              <w:r w:rsidR="003A2FA6" w:rsidRPr="003A2FA6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pl-PL"/>
                </w:rPr>
                <w:t>Jak wdrożyć pracę zdalną? Przygotuj się do zmian</w:t>
              </w:r>
            </w:hyperlink>
            <w:r w:rsidR="003A2FA6" w:rsidRPr="003A2FA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 – 24.02.23 r. Organizator: firma doradcza Rentowna Kancelaria.</w:t>
            </w:r>
          </w:p>
          <w:p w14:paraId="484C9EAA" w14:textId="77777777" w:rsidR="003A2FA6" w:rsidRPr="003A2FA6" w:rsidRDefault="00000000" w:rsidP="003A2FA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hyperlink r:id="rId14" w:tgtFrame="_blank" w:tooltip="Konferencja" w:history="1">
              <w:r w:rsidR="003A2FA6" w:rsidRPr="003A2FA6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pl-PL"/>
                </w:rPr>
                <w:t>Konferencja pt. "Relacje i komunikacja osób pochodzących z rodzin dysfunkcyjnych"</w:t>
              </w:r>
            </w:hyperlink>
            <w:r w:rsidR="003A2FA6" w:rsidRPr="003A2FA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– 28.04.23 r. Organizator: Maltańskie Centrum Szkoleniowo-Konferencyjne </w:t>
            </w:r>
            <w:r w:rsidR="003A2FA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                                         </w:t>
            </w:r>
            <w:r w:rsidR="003A2FA6" w:rsidRPr="003A2FA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w Poznaniu, Collegium </w:t>
            </w:r>
            <w:proofErr w:type="spellStart"/>
            <w:r w:rsidR="003A2FA6" w:rsidRPr="003A2FA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Humanum</w:t>
            </w:r>
            <w:proofErr w:type="spellEnd"/>
            <w:r w:rsidR="003A2FA6" w:rsidRPr="003A2FA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.</w:t>
            </w:r>
          </w:p>
        </w:tc>
      </w:tr>
    </w:tbl>
    <w:p w14:paraId="5EC2D02B" w14:textId="77777777" w:rsidR="00E45A56" w:rsidRDefault="003A2FA6" w:rsidP="003A2FA6">
      <w:r w:rsidRPr="003A2FA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 </w:t>
      </w:r>
    </w:p>
    <w:sectPr w:rsidR="00E45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FA6"/>
    <w:rsid w:val="003A2FA6"/>
    <w:rsid w:val="00B03955"/>
    <w:rsid w:val="00E4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37851"/>
  <w15:chartTrackingRefBased/>
  <w15:docId w15:val="{53982673-7C10-4185-98E8-F270A515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2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2FA6"/>
    <w:rPr>
      <w:b/>
      <w:bCs/>
    </w:rPr>
  </w:style>
  <w:style w:type="character" w:styleId="Uwydatnienie">
    <w:name w:val="Emphasis"/>
    <w:basedOn w:val="Domylnaczcionkaakapitu"/>
    <w:uiPriority w:val="20"/>
    <w:qFormat/>
    <w:rsid w:val="003A2F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7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ea.pl/pl/wydarzenie/stylemysleniafris" TargetMode="External"/><Relationship Id="rId13" Type="http://schemas.openxmlformats.org/officeDocument/2006/relationships/hyperlink" Target="https://evenea.pl/pl/wydarzenie/lovelaborlawPracaZdal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uratorium.waw.pl/pl/dyrektor-i-nauczyciel/informacje-biezace/17074,XII-Ogolnopolskie-Mistrzostwa-Mechanikow.html" TargetMode="External"/><Relationship Id="rId12" Type="http://schemas.openxmlformats.org/officeDocument/2006/relationships/hyperlink" Target="https://evenea.pl/pl/wydarzenie/daj-sie-odnalezc-2023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ydarzenia.ngo.pl/411911-polski-i-ukrainski-system-oswiaty-co-warto-wiedziec.html" TargetMode="External"/><Relationship Id="rId11" Type="http://schemas.openxmlformats.org/officeDocument/2006/relationships/hyperlink" Target="https://evenea.pl/pl/wydarzenie/daj-sie-uslyszec-2023" TargetMode="External"/><Relationship Id="rId5" Type="http://schemas.openxmlformats.org/officeDocument/2006/relationships/hyperlink" Target="https://edukacja.um.warszawa.pl/-/pracuje-w-szkole-w-czasach-migracji-kurs-dla-nauczycieli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venea.pl/pl/wydarzenie/wplyw-idei-40-na-wspolczesna-logistyke" TargetMode="External"/><Relationship Id="rId4" Type="http://schemas.openxmlformats.org/officeDocument/2006/relationships/hyperlink" Target="https://wydarzenia.ngo.pl/409028-ty-tez-mozesz-prowadzic-swoj-klub-mlodego-programisty.html" TargetMode="External"/><Relationship Id="rId9" Type="http://schemas.openxmlformats.org/officeDocument/2006/relationships/hyperlink" Target="https://evenea.pl/pl/wydarzenie/mysleniesystemowe" TargetMode="External"/><Relationship Id="rId14" Type="http://schemas.openxmlformats.org/officeDocument/2006/relationships/hyperlink" Target="https://wydarzenia.ngo.pl/411427-konferencja-pt-relacje-i-komunikacja-osob-pochodzacych-z-rodzin-dysfunkcyjnych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Powiatowe Centrum Edukacji i Kształcenia Kadr PCEiKK</cp:lastModifiedBy>
  <cp:revision>2</cp:revision>
  <dcterms:created xsi:type="dcterms:W3CDTF">2023-02-09T12:26:00Z</dcterms:created>
  <dcterms:modified xsi:type="dcterms:W3CDTF">2023-02-09T12:26:00Z</dcterms:modified>
</cp:coreProperties>
</file>