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FA81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1241A4" w14:textId="77777777" w:rsidR="00281828" w:rsidRPr="00281828" w:rsidRDefault="00281828" w:rsidP="00281828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Szkolenie: „</w:t>
      </w:r>
      <w:bookmarkStart w:id="0" w:name="_Hlk155685863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LEGO </w:t>
      </w:r>
      <w:proofErr w:type="spellStart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Education</w:t>
      </w:r>
      <w:proofErr w:type="spellEnd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Spike</w:t>
      </w:r>
      <w:proofErr w:type="spellEnd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Prime</w:t>
      </w:r>
      <w:proofErr w:type="spellEnd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i LEGO </w:t>
      </w:r>
      <w:proofErr w:type="spellStart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Education</w:t>
      </w:r>
      <w:proofErr w:type="spellEnd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Spike</w:t>
      </w:r>
      <w:proofErr w:type="spellEnd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Essential</w:t>
      </w:r>
      <w:proofErr w:type="spellEnd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– podstawy pracy z zestawami</w:t>
      </w:r>
      <w:bookmarkEnd w:id="0"/>
      <w:r w:rsidRPr="002818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”</w:t>
      </w:r>
    </w:p>
    <w:p w14:paraId="446D09F8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6243D52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Organizator:</w:t>
      </w:r>
    </w:p>
    <w:p w14:paraId="57513E8A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Powiatowe Centrum Edukacji i Kształcenia Kadr w Bolesławcu</w:t>
      </w:r>
    </w:p>
    <w:p w14:paraId="62D92679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FA5D0D7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Miejsce szkolenia:</w:t>
      </w:r>
    </w:p>
    <w:p w14:paraId="57499CA0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Powiatowy Zespół Szkół i Placówek Specjalnych w Bolesławcu (pracownia komputerowa)</w:t>
      </w:r>
    </w:p>
    <w:p w14:paraId="3E0A7BC5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ul. Bankowa 8, 59-700 Bolesławiec</w:t>
      </w:r>
    </w:p>
    <w:p w14:paraId="333AFFA5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6E36ED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Termin:</w:t>
      </w:r>
    </w:p>
    <w:p w14:paraId="143E2813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17 stycznia 2024 r. (środa), godz. 10.00</w:t>
      </w:r>
    </w:p>
    <w:p w14:paraId="2F940BB0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Czas trwania szkolenia: 3 godziny</w:t>
      </w:r>
    </w:p>
    <w:p w14:paraId="5D912DE9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Wypełnione zgłoszenie na szkolenie należy przesłać na adres </w:t>
      </w:r>
      <w:hyperlink r:id="rId5" w:history="1">
        <w:r w:rsidRPr="0028182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sekretariat@boleslawiec.pceikk.pl</w:t>
        </w:r>
      </w:hyperlink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dnia 12.01.2024 r. </w:t>
      </w:r>
    </w:p>
    <w:p w14:paraId="259B2EB8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O uczestnictwie w szkoleniu decyduje kolejność zgłoszeń.</w:t>
      </w:r>
    </w:p>
    <w:p w14:paraId="4D5C11F9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602A6216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Prowadzący:  </w:t>
      </w:r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Maciej </w:t>
      </w:r>
      <w:proofErr w:type="spellStart"/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Pronkiewicz</w:t>
      </w:r>
      <w:proofErr w:type="spellEnd"/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doradca metodyczny informatyki PCEiKK w Bolesławcu</w:t>
      </w:r>
    </w:p>
    <w:p w14:paraId="5501BDA8" w14:textId="39EC04BB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Forma szkolenia: </w:t>
      </w:r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Wykład/warsztaty</w:t>
      </w:r>
      <w:r w:rsidR="00127DA4">
        <w:rPr>
          <w:rFonts w:ascii="Times New Roman" w:eastAsiaTheme="minorHAnsi" w:hAnsi="Times New Roman" w:cs="Times New Roman"/>
          <w:sz w:val="24"/>
          <w:szCs w:val="24"/>
          <w:lang w:eastAsia="en-US"/>
        </w:rPr>
        <w:t>, forma bezpłatna</w:t>
      </w:r>
    </w:p>
    <w:p w14:paraId="3ED5C3CD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Liczba uczestników: </w:t>
      </w:r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maksymalnie 8 osób</w:t>
      </w:r>
    </w:p>
    <w:p w14:paraId="29C56D49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5FE4CE2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Cel szkolenia: </w:t>
      </w:r>
    </w:p>
    <w:p w14:paraId="57D838E4" w14:textId="77777777" w:rsidR="00281828" w:rsidRPr="00281828" w:rsidRDefault="00281828" w:rsidP="00281828">
      <w:pPr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Wyposażenie nauczycieli w podstawowe wiadomości i umiejętności pozwalające na rozpoczęcie pracy z zestawami LEGO </w:t>
      </w:r>
      <w:proofErr w:type="spellStart"/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Education</w:t>
      </w:r>
      <w:proofErr w:type="spellEnd"/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Spike</w:t>
      </w:r>
      <w:proofErr w:type="spellEnd"/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omówienie środowiska programistycznego i dostępnych w zestawach czujników.</w:t>
      </w:r>
    </w:p>
    <w:p w14:paraId="1D0B64E9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92B0F91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Do kogo skierowane jest szkolenie ?</w:t>
      </w:r>
    </w:p>
    <w:p w14:paraId="64010E1B" w14:textId="77777777" w:rsidR="00281828" w:rsidRPr="00281828" w:rsidRDefault="00281828" w:rsidP="00281828">
      <w:pPr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Szkolenie skierowane jest do nauczycieli klas I-VIII szkoły podstawowej, którzy w procesie dydaktycznym planują wdrażać edukację STEAM i pracę metodą projektu z wykorzystaniem zestawów LEGO </w:t>
      </w:r>
      <w:proofErr w:type="spellStart"/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Education</w:t>
      </w:r>
      <w:proofErr w:type="spellEnd"/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Spike</w:t>
      </w:r>
      <w:proofErr w:type="spellEnd"/>
      <w:r w:rsidRPr="00281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787193F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Program szkolenia:</w:t>
      </w:r>
    </w:p>
    <w:tbl>
      <w:tblPr>
        <w:tblStyle w:val="Tabela-Siatka"/>
        <w:tblW w:w="9761" w:type="dxa"/>
        <w:tblLook w:val="04A0" w:firstRow="1" w:lastRow="0" w:firstColumn="1" w:lastColumn="0" w:noHBand="0" w:noVBand="1"/>
      </w:tblPr>
      <w:tblGrid>
        <w:gridCol w:w="543"/>
        <w:gridCol w:w="2054"/>
        <w:gridCol w:w="5481"/>
        <w:gridCol w:w="1683"/>
      </w:tblGrid>
      <w:tr w:rsidR="00281828" w:rsidRPr="00281828" w14:paraId="2CBE11BB" w14:textId="77777777" w:rsidTr="006216DF">
        <w:tc>
          <w:tcPr>
            <w:tcW w:w="480" w:type="dxa"/>
          </w:tcPr>
          <w:p w14:paraId="34E04DE5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67" w:type="dxa"/>
          </w:tcPr>
          <w:p w14:paraId="1C191306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Godzina</w:t>
            </w:r>
          </w:p>
        </w:tc>
        <w:tc>
          <w:tcPr>
            <w:tcW w:w="5528" w:type="dxa"/>
          </w:tcPr>
          <w:p w14:paraId="08FB95F0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Program</w:t>
            </w:r>
          </w:p>
        </w:tc>
        <w:tc>
          <w:tcPr>
            <w:tcW w:w="1686" w:type="dxa"/>
          </w:tcPr>
          <w:p w14:paraId="36B3D9FA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Prowadzący</w:t>
            </w:r>
          </w:p>
        </w:tc>
      </w:tr>
      <w:tr w:rsidR="00281828" w:rsidRPr="00281828" w14:paraId="38B04162" w14:textId="77777777" w:rsidTr="006216DF">
        <w:tc>
          <w:tcPr>
            <w:tcW w:w="480" w:type="dxa"/>
          </w:tcPr>
          <w:p w14:paraId="12BAF878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67" w:type="dxa"/>
          </w:tcPr>
          <w:p w14:paraId="29DADCA7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 – 11.30</w:t>
            </w:r>
          </w:p>
        </w:tc>
        <w:tc>
          <w:tcPr>
            <w:tcW w:w="5528" w:type="dxa"/>
          </w:tcPr>
          <w:p w14:paraId="4C4FA9F7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Powitanie.</w:t>
            </w:r>
          </w:p>
          <w:p w14:paraId="27384485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Co to jest STEAM ?</w:t>
            </w:r>
          </w:p>
          <w:p w14:paraId="34A96959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Omówienie zawartości zestawów LEGO </w:t>
            </w:r>
            <w:proofErr w:type="spellStart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Education</w:t>
            </w:r>
            <w:proofErr w:type="spellEnd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23B5CAA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Instalacja i uruchamianie aplikacji.</w:t>
            </w:r>
          </w:p>
          <w:p w14:paraId="1A5EBDBA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Obsługa sterownika.</w:t>
            </w:r>
          </w:p>
          <w:p w14:paraId="3FA1457D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Łączenie komputera i tabletu ze sterownikiem.</w:t>
            </w:r>
          </w:p>
          <w:p w14:paraId="28F399BD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Podłączanie czujników i ich programowanie.</w:t>
            </w:r>
          </w:p>
        </w:tc>
        <w:tc>
          <w:tcPr>
            <w:tcW w:w="1686" w:type="dxa"/>
          </w:tcPr>
          <w:p w14:paraId="245DAC85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Maciej </w:t>
            </w:r>
            <w:proofErr w:type="spellStart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Pronkiewicz</w:t>
            </w:r>
            <w:proofErr w:type="spellEnd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(PCEiKK w Bolesławcu)</w:t>
            </w:r>
          </w:p>
        </w:tc>
      </w:tr>
      <w:tr w:rsidR="00281828" w:rsidRPr="00281828" w14:paraId="4F00C27F" w14:textId="77777777" w:rsidTr="006216DF">
        <w:tc>
          <w:tcPr>
            <w:tcW w:w="480" w:type="dxa"/>
          </w:tcPr>
          <w:p w14:paraId="5CC928FD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67" w:type="dxa"/>
          </w:tcPr>
          <w:p w14:paraId="2C364A54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11.30 – 11.45</w:t>
            </w:r>
          </w:p>
        </w:tc>
        <w:tc>
          <w:tcPr>
            <w:tcW w:w="5528" w:type="dxa"/>
          </w:tcPr>
          <w:p w14:paraId="39CE38E1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Przerwa</w:t>
            </w:r>
          </w:p>
        </w:tc>
        <w:tc>
          <w:tcPr>
            <w:tcW w:w="1686" w:type="dxa"/>
          </w:tcPr>
          <w:p w14:paraId="3768EAB4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828" w:rsidRPr="00281828" w14:paraId="2CD77499" w14:textId="77777777" w:rsidTr="006216DF">
        <w:tc>
          <w:tcPr>
            <w:tcW w:w="480" w:type="dxa"/>
          </w:tcPr>
          <w:p w14:paraId="6B326A6F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67" w:type="dxa"/>
          </w:tcPr>
          <w:p w14:paraId="082A1E89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11.45 – 13.15</w:t>
            </w:r>
          </w:p>
        </w:tc>
        <w:tc>
          <w:tcPr>
            <w:tcW w:w="5528" w:type="dxa"/>
          </w:tcPr>
          <w:p w14:paraId="52E22B23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Realizacja  scenariusza zajęć z wykorzystaniem zestawu LEGO </w:t>
            </w:r>
            <w:proofErr w:type="spellStart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Education</w:t>
            </w:r>
            <w:proofErr w:type="spellEnd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Spike</w:t>
            </w:r>
            <w:proofErr w:type="spellEnd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Prime</w:t>
            </w:r>
            <w:proofErr w:type="spellEnd"/>
          </w:p>
          <w:p w14:paraId="499DAE7D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Realizacja scenariusza zajęć z wykorzystaniem zestawu LEGO </w:t>
            </w:r>
            <w:proofErr w:type="spellStart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Education</w:t>
            </w:r>
            <w:proofErr w:type="spellEnd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Spike</w:t>
            </w:r>
            <w:proofErr w:type="spellEnd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Essential</w:t>
            </w:r>
            <w:proofErr w:type="spellEnd"/>
          </w:p>
        </w:tc>
        <w:tc>
          <w:tcPr>
            <w:tcW w:w="1686" w:type="dxa"/>
          </w:tcPr>
          <w:p w14:paraId="413BC3E8" w14:textId="77777777" w:rsidR="00281828" w:rsidRPr="00281828" w:rsidRDefault="00281828" w:rsidP="002818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Maciej </w:t>
            </w:r>
            <w:proofErr w:type="spellStart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Pronkiewicz</w:t>
            </w:r>
            <w:proofErr w:type="spellEnd"/>
            <w:r w:rsidRPr="00281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(PCEiKK w Bolesławcu)</w:t>
            </w:r>
          </w:p>
        </w:tc>
      </w:tr>
    </w:tbl>
    <w:p w14:paraId="60A0D8D6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AB7FFB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598BC9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Materiały informacyjne</w:t>
      </w:r>
    </w:p>
    <w:p w14:paraId="5954826C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Pobieranie aplikacji:</w:t>
      </w:r>
    </w:p>
    <w:p w14:paraId="1A1C525D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6" w:history="1">
        <w:r w:rsidRPr="0028182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https://education.lego.com/pl-pl/downloads/spike-app/software/</w:t>
        </w:r>
      </w:hyperlink>
    </w:p>
    <w:p w14:paraId="4B906731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18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Przykładowe lekcje:</w:t>
      </w:r>
    </w:p>
    <w:p w14:paraId="7DD39F7C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7" w:history="1">
        <w:r w:rsidRPr="0028182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https://education.lego.com/pl-pl/lessons/</w:t>
        </w:r>
      </w:hyperlink>
    </w:p>
    <w:p w14:paraId="3A9A4C56" w14:textId="77777777" w:rsidR="00281828" w:rsidRPr="00281828" w:rsidRDefault="00281828" w:rsidP="002818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C7BC77" w14:textId="77777777" w:rsidR="00281828" w:rsidRPr="00281828" w:rsidRDefault="00281828" w:rsidP="002818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F031A8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AAF562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9DBF8D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746EF6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00322C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0022C3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090C6B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6783ED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B34DB6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D1F0CA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54ABF6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69BF10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6DD364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154ADF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50B7AC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3149CA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962517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BEC3E8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6EAA0E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17CC72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0B311D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C54BB9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8B7504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CEC3A4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FDA55D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016817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146E6C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2FC4BA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11FAAE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21BDA3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D63BFA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7D6C35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C7F775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1C1BD2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ACF7CC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A0A55D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096B5D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E40FCD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FD472A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944EB8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499E30" w14:textId="77777777" w:rsidR="00281828" w:rsidRDefault="0028182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409CD950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05A4BFE8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8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250481">
        <w:rPr>
          <w:rFonts w:ascii="Times New Roman" w:eastAsia="Times New Roman" w:hAnsi="Times New Roman" w:cs="Times New Roman"/>
        </w:rPr>
        <w:t>1</w:t>
      </w:r>
      <w:r w:rsidR="00281828">
        <w:rPr>
          <w:rFonts w:ascii="Times New Roman" w:eastAsia="Times New Roman" w:hAnsi="Times New Roman" w:cs="Times New Roman"/>
        </w:rPr>
        <w:t>2</w:t>
      </w:r>
      <w:r w:rsidR="00250481">
        <w:rPr>
          <w:rFonts w:ascii="Times New Roman" w:eastAsia="Times New Roman" w:hAnsi="Times New Roman" w:cs="Times New Roman"/>
        </w:rPr>
        <w:t>.</w:t>
      </w:r>
      <w:r w:rsidR="00281828">
        <w:rPr>
          <w:rFonts w:ascii="Times New Roman" w:eastAsia="Times New Roman" w:hAnsi="Times New Roman" w:cs="Times New Roman"/>
        </w:rPr>
        <w:t>0</w:t>
      </w:r>
      <w:r w:rsidR="00250481">
        <w:rPr>
          <w:rFonts w:ascii="Times New Roman" w:eastAsia="Times New Roman" w:hAnsi="Times New Roman" w:cs="Times New Roman"/>
        </w:rPr>
        <w:t>1</w:t>
      </w:r>
      <w:r w:rsidR="000B3BF5" w:rsidRPr="000B3BF5">
        <w:rPr>
          <w:rFonts w:ascii="Times New Roman" w:eastAsia="Times New Roman" w:hAnsi="Times New Roman" w:cs="Times New Roman"/>
        </w:rPr>
        <w:t>.202</w:t>
      </w:r>
      <w:r w:rsidR="00281828">
        <w:rPr>
          <w:rFonts w:ascii="Times New Roman" w:eastAsia="Times New Roman" w:hAnsi="Times New Roman" w:cs="Times New Roman"/>
        </w:rPr>
        <w:t>4</w:t>
      </w:r>
      <w:r w:rsidR="000B3BF5" w:rsidRPr="000B3BF5">
        <w:rPr>
          <w:rFonts w:ascii="Times New Roman" w:eastAsia="Times New Roman" w:hAnsi="Times New Roman" w:cs="Times New Roman"/>
        </w:rPr>
        <w:t xml:space="preserve">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7AD43FB1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E57747" w:rsidRPr="00E57747">
        <w:rPr>
          <w:rFonts w:ascii="Times New Roman" w:eastAsia="Andale Sans UI" w:hAnsi="Times New Roman" w:cs="Tahoma"/>
          <w:bCs/>
          <w:kern w:val="3"/>
        </w:rPr>
        <w:t>„</w:t>
      </w:r>
      <w:r w:rsidR="00281828" w:rsidRPr="00281828">
        <w:rPr>
          <w:rFonts w:ascii="Times New Roman" w:eastAsia="Andale Sans UI" w:hAnsi="Times New Roman" w:cs="Tahoma"/>
          <w:bCs/>
          <w:kern w:val="3"/>
        </w:rPr>
        <w:t xml:space="preserve">LEGO </w:t>
      </w:r>
      <w:proofErr w:type="spellStart"/>
      <w:r w:rsidR="00281828" w:rsidRPr="00281828">
        <w:rPr>
          <w:rFonts w:ascii="Times New Roman" w:eastAsia="Andale Sans UI" w:hAnsi="Times New Roman" w:cs="Tahoma"/>
          <w:bCs/>
          <w:kern w:val="3"/>
        </w:rPr>
        <w:t>Education</w:t>
      </w:r>
      <w:proofErr w:type="spellEnd"/>
      <w:r w:rsidR="00281828" w:rsidRPr="00281828">
        <w:rPr>
          <w:rFonts w:ascii="Times New Roman" w:eastAsia="Andale Sans UI" w:hAnsi="Times New Roman" w:cs="Tahoma"/>
          <w:bCs/>
          <w:kern w:val="3"/>
        </w:rPr>
        <w:t xml:space="preserve"> </w:t>
      </w:r>
      <w:proofErr w:type="spellStart"/>
      <w:r w:rsidR="00281828" w:rsidRPr="00281828">
        <w:rPr>
          <w:rFonts w:ascii="Times New Roman" w:eastAsia="Andale Sans UI" w:hAnsi="Times New Roman" w:cs="Tahoma"/>
          <w:bCs/>
          <w:kern w:val="3"/>
        </w:rPr>
        <w:t>Spike</w:t>
      </w:r>
      <w:proofErr w:type="spellEnd"/>
      <w:r w:rsidR="00281828" w:rsidRPr="00281828">
        <w:rPr>
          <w:rFonts w:ascii="Times New Roman" w:eastAsia="Andale Sans UI" w:hAnsi="Times New Roman" w:cs="Tahoma"/>
          <w:bCs/>
          <w:kern w:val="3"/>
        </w:rPr>
        <w:t xml:space="preserve"> </w:t>
      </w:r>
      <w:proofErr w:type="spellStart"/>
      <w:r w:rsidR="00281828" w:rsidRPr="00281828">
        <w:rPr>
          <w:rFonts w:ascii="Times New Roman" w:eastAsia="Andale Sans UI" w:hAnsi="Times New Roman" w:cs="Tahoma"/>
          <w:bCs/>
          <w:kern w:val="3"/>
        </w:rPr>
        <w:t>Prime</w:t>
      </w:r>
      <w:proofErr w:type="spellEnd"/>
      <w:r w:rsidR="00281828" w:rsidRPr="00281828">
        <w:rPr>
          <w:rFonts w:ascii="Times New Roman" w:eastAsia="Andale Sans UI" w:hAnsi="Times New Roman" w:cs="Tahoma"/>
          <w:bCs/>
          <w:kern w:val="3"/>
        </w:rPr>
        <w:t xml:space="preserve"> i LEGO </w:t>
      </w:r>
      <w:proofErr w:type="spellStart"/>
      <w:r w:rsidR="00281828" w:rsidRPr="00281828">
        <w:rPr>
          <w:rFonts w:ascii="Times New Roman" w:eastAsia="Andale Sans UI" w:hAnsi="Times New Roman" w:cs="Tahoma"/>
          <w:bCs/>
          <w:kern w:val="3"/>
        </w:rPr>
        <w:t>Education</w:t>
      </w:r>
      <w:proofErr w:type="spellEnd"/>
      <w:r w:rsidR="00281828" w:rsidRPr="00281828">
        <w:rPr>
          <w:rFonts w:ascii="Times New Roman" w:eastAsia="Andale Sans UI" w:hAnsi="Times New Roman" w:cs="Tahoma"/>
          <w:bCs/>
          <w:kern w:val="3"/>
        </w:rPr>
        <w:t xml:space="preserve"> </w:t>
      </w:r>
      <w:proofErr w:type="spellStart"/>
      <w:r w:rsidR="00281828" w:rsidRPr="00281828">
        <w:rPr>
          <w:rFonts w:ascii="Times New Roman" w:eastAsia="Andale Sans UI" w:hAnsi="Times New Roman" w:cs="Tahoma"/>
          <w:bCs/>
          <w:kern w:val="3"/>
        </w:rPr>
        <w:t>Spike</w:t>
      </w:r>
      <w:proofErr w:type="spellEnd"/>
      <w:r w:rsidR="00281828" w:rsidRPr="00281828">
        <w:rPr>
          <w:rFonts w:ascii="Times New Roman" w:eastAsia="Andale Sans UI" w:hAnsi="Times New Roman" w:cs="Tahoma"/>
          <w:bCs/>
          <w:kern w:val="3"/>
        </w:rPr>
        <w:t xml:space="preserve"> </w:t>
      </w:r>
      <w:proofErr w:type="spellStart"/>
      <w:r w:rsidR="00281828" w:rsidRPr="00281828">
        <w:rPr>
          <w:rFonts w:ascii="Times New Roman" w:eastAsia="Andale Sans UI" w:hAnsi="Times New Roman" w:cs="Tahoma"/>
          <w:bCs/>
          <w:kern w:val="3"/>
        </w:rPr>
        <w:t>Essential</w:t>
      </w:r>
      <w:proofErr w:type="spellEnd"/>
      <w:r w:rsidR="00281828" w:rsidRPr="00281828">
        <w:rPr>
          <w:rFonts w:ascii="Times New Roman" w:eastAsia="Andale Sans UI" w:hAnsi="Times New Roman" w:cs="Tahoma"/>
          <w:bCs/>
          <w:kern w:val="3"/>
        </w:rPr>
        <w:t xml:space="preserve"> – podstawy pracy z zestawami</w:t>
      </w:r>
      <w:r w:rsidR="00E57747" w:rsidRPr="00E57747">
        <w:rPr>
          <w:rFonts w:ascii="Times New Roman" w:eastAsia="Andale Sans UI" w:hAnsi="Times New Roman" w:cs="Tahoma"/>
          <w:bCs/>
          <w:kern w:val="3"/>
        </w:rPr>
        <w:t>”</w:t>
      </w:r>
    </w:p>
    <w:p w14:paraId="4F6701D4" w14:textId="63E29B85" w:rsid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250481">
        <w:rPr>
          <w:rFonts w:ascii="Times New Roman" w:eastAsia="Andale Sans UI" w:hAnsi="Times New Roman" w:cs="Tahoma"/>
          <w:b/>
          <w:kern w:val="3"/>
        </w:rPr>
        <w:t>1</w:t>
      </w:r>
      <w:r w:rsidR="00281828">
        <w:rPr>
          <w:rFonts w:ascii="Times New Roman" w:eastAsia="Andale Sans UI" w:hAnsi="Times New Roman" w:cs="Tahoma"/>
          <w:b/>
          <w:kern w:val="3"/>
        </w:rPr>
        <w:t>7</w:t>
      </w:r>
      <w:r w:rsidR="00250481">
        <w:rPr>
          <w:rFonts w:ascii="Times New Roman" w:eastAsia="Andale Sans UI" w:hAnsi="Times New Roman" w:cs="Tahoma"/>
          <w:b/>
          <w:kern w:val="3"/>
        </w:rPr>
        <w:t>.</w:t>
      </w:r>
      <w:r w:rsidR="00281828">
        <w:rPr>
          <w:rFonts w:ascii="Times New Roman" w:eastAsia="Andale Sans UI" w:hAnsi="Times New Roman" w:cs="Tahoma"/>
          <w:b/>
          <w:kern w:val="3"/>
        </w:rPr>
        <w:t>0</w:t>
      </w:r>
      <w:r w:rsidR="00250481">
        <w:rPr>
          <w:rFonts w:ascii="Times New Roman" w:eastAsia="Andale Sans UI" w:hAnsi="Times New Roman" w:cs="Tahoma"/>
          <w:b/>
          <w:kern w:val="3"/>
        </w:rPr>
        <w:t>1</w:t>
      </w:r>
      <w:r w:rsidR="000B3BF5" w:rsidRPr="000B3BF5">
        <w:rPr>
          <w:rFonts w:ascii="Times New Roman" w:eastAsia="Andale Sans UI" w:hAnsi="Times New Roman" w:cs="Tahoma"/>
          <w:b/>
          <w:kern w:val="3"/>
        </w:rPr>
        <w:t>.202</w:t>
      </w:r>
      <w:r w:rsidR="00281828">
        <w:rPr>
          <w:rFonts w:ascii="Times New Roman" w:eastAsia="Andale Sans UI" w:hAnsi="Times New Roman" w:cs="Tahoma"/>
          <w:b/>
          <w:kern w:val="3"/>
        </w:rPr>
        <w:t>4</w:t>
      </w:r>
      <w:r w:rsidRPr="000B3BF5">
        <w:rPr>
          <w:rFonts w:ascii="Times New Roman" w:eastAsia="Andale Sans UI" w:hAnsi="Times New Roman" w:cs="Tahoma"/>
          <w:b/>
          <w:kern w:val="3"/>
        </w:rPr>
        <w:t xml:space="preserve"> r.</w:t>
      </w:r>
      <w:r w:rsidR="000B3BF5" w:rsidRPr="000B3BF5">
        <w:rPr>
          <w:rFonts w:ascii="Times New Roman" w:eastAsia="Andale Sans UI" w:hAnsi="Times New Roman" w:cs="Tahoma"/>
          <w:b/>
          <w:kern w:val="3"/>
        </w:rPr>
        <w:t>, godz. 1</w:t>
      </w:r>
      <w:r w:rsidR="00281828">
        <w:rPr>
          <w:rFonts w:ascii="Times New Roman" w:eastAsia="Andale Sans UI" w:hAnsi="Times New Roman" w:cs="Tahoma"/>
          <w:b/>
          <w:kern w:val="3"/>
        </w:rPr>
        <w:t>0</w:t>
      </w:r>
      <w:r w:rsidR="000B3BF5" w:rsidRPr="000B3BF5">
        <w:rPr>
          <w:rFonts w:ascii="Times New Roman" w:eastAsia="Andale Sans UI" w:hAnsi="Times New Roman" w:cs="Tahoma"/>
          <w:b/>
          <w:kern w:val="3"/>
        </w:rPr>
        <w:t>:00</w:t>
      </w:r>
      <w:r w:rsidR="000B3BF5">
        <w:rPr>
          <w:rFonts w:ascii="Times New Roman" w:eastAsia="Andale Sans UI" w:hAnsi="Times New Roman" w:cs="Tahoma"/>
          <w:bCs/>
          <w:kern w:val="3"/>
        </w:rPr>
        <w:t xml:space="preserve"> </w:t>
      </w:r>
    </w:p>
    <w:p w14:paraId="4DB031B2" w14:textId="194B395B" w:rsidR="000B3BF5" w:rsidRPr="00207770" w:rsidRDefault="000B3BF5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 xml:space="preserve">stacjonarnie, </w:t>
      </w:r>
      <w:proofErr w:type="spellStart"/>
      <w:r w:rsidR="00281828">
        <w:rPr>
          <w:rFonts w:ascii="Times New Roman" w:eastAsia="Andale Sans UI" w:hAnsi="Times New Roman" w:cs="Times New Roman"/>
          <w:bCs/>
          <w:kern w:val="3"/>
        </w:rPr>
        <w:t>PZSiPS</w:t>
      </w:r>
      <w:proofErr w:type="spellEnd"/>
      <w:r w:rsidR="00281828">
        <w:rPr>
          <w:rFonts w:ascii="Times New Roman" w:eastAsia="Andale Sans UI" w:hAnsi="Times New Roman" w:cs="Times New Roman"/>
          <w:bCs/>
          <w:kern w:val="3"/>
        </w:rPr>
        <w:t>, ul. Bankowa 8</w:t>
      </w:r>
      <w:r>
        <w:rPr>
          <w:rFonts w:ascii="Times New Roman" w:eastAsia="Andale Sans UI" w:hAnsi="Times New Roman" w:cs="Times New Roman"/>
          <w:bCs/>
          <w:kern w:val="3"/>
        </w:rPr>
        <w:t xml:space="preserve"> w Bolesławcu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858B6F" w14:textId="3B2D9F29" w:rsidR="000B3BF5" w:rsidRPr="00281828" w:rsidRDefault="000E7108" w:rsidP="002818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</w:t>
      </w:r>
    </w:p>
    <w:p w14:paraId="420E5419" w14:textId="5A98E7E3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631A8646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0B9E2711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04249C25" w:rsidR="000E7108" w:rsidRDefault="009E02DF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0C7A5D86" w14:textId="77777777" w:rsidR="005404A3" w:rsidRDefault="005404A3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C56274" w14:textId="77777777" w:rsidR="00281828" w:rsidRDefault="0028182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D5C809" w14:textId="77777777" w:rsidR="00281828" w:rsidRDefault="0028182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9F3FCB" w14:textId="77777777" w:rsidR="00281828" w:rsidRDefault="0028182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C20294" w14:textId="724742BF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564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033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B3BF5"/>
    <w:rsid w:val="000E7108"/>
    <w:rsid w:val="00127DA4"/>
    <w:rsid w:val="00250481"/>
    <w:rsid w:val="00281828"/>
    <w:rsid w:val="002F6F2F"/>
    <w:rsid w:val="003C52EB"/>
    <w:rsid w:val="005404A3"/>
    <w:rsid w:val="005645E7"/>
    <w:rsid w:val="0066230D"/>
    <w:rsid w:val="00692D81"/>
    <w:rsid w:val="009E02DF"/>
    <w:rsid w:val="00CF4F47"/>
    <w:rsid w:val="00D04D55"/>
    <w:rsid w:val="00E57747"/>
    <w:rsid w:val="00E61041"/>
    <w:rsid w:val="00E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8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oleslawiec.pceik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lego.com/pl-pl/less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lego.com/pl-pl/downloads/spike-app/software/" TargetMode="External"/><Relationship Id="rId5" Type="http://schemas.openxmlformats.org/officeDocument/2006/relationships/hyperlink" Target="mailto:sekretariat@boleslawiec.pceik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2</cp:revision>
  <dcterms:created xsi:type="dcterms:W3CDTF">2024-01-09T09:02:00Z</dcterms:created>
  <dcterms:modified xsi:type="dcterms:W3CDTF">2024-01-09T09:02:00Z</dcterms:modified>
</cp:coreProperties>
</file>