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8EE5D" w14:textId="085C40B6" w:rsidR="001C5C78" w:rsidRPr="009A16DD" w:rsidRDefault="001C5C78" w:rsidP="009A16DD">
      <w:pPr>
        <w:spacing w:after="0"/>
        <w:jc w:val="center"/>
        <w:rPr>
          <w:rFonts w:ascii="Times New Roman" w:hAnsi="Times New Roman" w:cs="Times New Roman"/>
        </w:rPr>
      </w:pPr>
      <w:r w:rsidRPr="009A16DD">
        <w:rPr>
          <w:rFonts w:ascii="Times New Roman" w:hAnsi="Times New Roman" w:cs="Times New Roman"/>
        </w:rPr>
        <w:t>V BOLESŁAWIECKI KONKURS HISTORYCZNY – etap powiatowy</w:t>
      </w:r>
    </w:p>
    <w:p w14:paraId="054D5475" w14:textId="77777777" w:rsidR="001C5C78" w:rsidRPr="009A16DD" w:rsidRDefault="001C5C78" w:rsidP="001C5C78">
      <w:pPr>
        <w:spacing w:after="0"/>
        <w:jc w:val="center"/>
        <w:rPr>
          <w:rFonts w:ascii="Times New Roman" w:hAnsi="Times New Roman" w:cs="Times New Roman"/>
        </w:rPr>
      </w:pPr>
      <w:r w:rsidRPr="009A16DD">
        <w:rPr>
          <w:rFonts w:ascii="Times New Roman" w:hAnsi="Times New Roman" w:cs="Times New Roman"/>
        </w:rPr>
        <w:t>„Od starożytności do współczesności”</w:t>
      </w:r>
    </w:p>
    <w:p w14:paraId="02ADCAD9" w14:textId="3CBB43E0" w:rsidR="001C5C78" w:rsidRPr="009A16DD" w:rsidRDefault="001C5C78" w:rsidP="001C5C78">
      <w:pPr>
        <w:spacing w:after="120"/>
        <w:jc w:val="center"/>
        <w:rPr>
          <w:rFonts w:ascii="Times New Roman" w:hAnsi="Times New Roman" w:cs="Times New Roman"/>
        </w:rPr>
      </w:pPr>
      <w:r w:rsidRPr="009A16DD">
        <w:rPr>
          <w:rFonts w:ascii="Times New Roman" w:hAnsi="Times New Roman" w:cs="Times New Roman"/>
        </w:rPr>
        <w:t xml:space="preserve">Bolesławiec, </w:t>
      </w:r>
      <w:r w:rsidR="009A16DD">
        <w:rPr>
          <w:rFonts w:ascii="Times New Roman" w:hAnsi="Times New Roman" w:cs="Times New Roman"/>
        </w:rPr>
        <w:t>3</w:t>
      </w:r>
      <w:r w:rsidRPr="009A16DD">
        <w:rPr>
          <w:rFonts w:ascii="Times New Roman" w:hAnsi="Times New Roman" w:cs="Times New Roman"/>
        </w:rPr>
        <w:t xml:space="preserve"> kwietnia 2025 r.</w:t>
      </w:r>
    </w:p>
    <w:p w14:paraId="604B9F1A" w14:textId="7AA91FD0" w:rsidR="001C5C78" w:rsidRPr="004C246F" w:rsidRDefault="001C5C78" w:rsidP="001C5C7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C246F">
        <w:rPr>
          <w:rFonts w:ascii="Times New Roman" w:hAnsi="Times New Roman" w:cs="Times New Roman"/>
          <w:b/>
          <w:sz w:val="20"/>
          <w:szCs w:val="20"/>
        </w:rPr>
        <w:t>ZESTAW KONKURSOWY DLA UCZNIÓW KLAS I</w:t>
      </w:r>
      <w:r w:rsidR="00370F52" w:rsidRPr="004C246F">
        <w:rPr>
          <w:rFonts w:ascii="Times New Roman" w:hAnsi="Times New Roman" w:cs="Times New Roman"/>
          <w:b/>
          <w:sz w:val="20"/>
          <w:szCs w:val="20"/>
        </w:rPr>
        <w:t>V</w:t>
      </w:r>
      <w:r w:rsidRPr="004C246F">
        <w:rPr>
          <w:rFonts w:ascii="Times New Roman" w:hAnsi="Times New Roman" w:cs="Times New Roman"/>
          <w:b/>
          <w:sz w:val="20"/>
          <w:szCs w:val="20"/>
        </w:rPr>
        <w:t xml:space="preserve"> SZKÓŁ PONADPODSTAWOWYCH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6344"/>
      </w:tblGrid>
      <w:tr w:rsidR="001C5C78" w:rsidRPr="004C246F" w14:paraId="01D87C6C" w14:textId="77777777" w:rsidTr="00A56CED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50239219" w14:textId="77777777" w:rsidR="001C5C78" w:rsidRPr="004C246F" w:rsidRDefault="001C5C78" w:rsidP="00A56C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46F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uczestnika/uczestniczki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7FA897E7" w14:textId="77777777" w:rsidR="001C5C78" w:rsidRPr="004C246F" w:rsidRDefault="001C5C78" w:rsidP="00A56C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C5C78" w:rsidRPr="004C246F" w14:paraId="45F91B05" w14:textId="77777777" w:rsidTr="00A56CED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6929E651" w14:textId="77777777" w:rsidR="001C5C78" w:rsidRPr="004C246F" w:rsidRDefault="001C5C78" w:rsidP="00A56C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46F">
              <w:rPr>
                <w:rFonts w:ascii="Times New Roman" w:hAnsi="Times New Roman" w:cs="Times New Roman"/>
                <w:b/>
                <w:sz w:val="20"/>
                <w:szCs w:val="20"/>
              </w:rPr>
              <w:t>Szkoła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07759C48" w14:textId="77777777" w:rsidR="001C5C78" w:rsidRPr="004C246F" w:rsidRDefault="001C5C78" w:rsidP="00A56C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C5C78" w:rsidRPr="004C246F" w14:paraId="41F6843A" w14:textId="77777777" w:rsidTr="00A56CED">
        <w:trPr>
          <w:trHeight w:val="552"/>
        </w:trPr>
        <w:tc>
          <w:tcPr>
            <w:tcW w:w="3227" w:type="dxa"/>
            <w:shd w:val="clear" w:color="auto" w:fill="auto"/>
            <w:vAlign w:val="center"/>
          </w:tcPr>
          <w:p w14:paraId="008E76BF" w14:textId="77777777" w:rsidR="001C5C78" w:rsidRPr="004C246F" w:rsidRDefault="001C5C78" w:rsidP="00A56C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46F">
              <w:rPr>
                <w:rFonts w:ascii="Times New Roman" w:hAnsi="Times New Roman" w:cs="Times New Roman"/>
                <w:b/>
                <w:sz w:val="20"/>
                <w:szCs w:val="20"/>
              </w:rPr>
              <w:t>Liczba punktów</w:t>
            </w:r>
          </w:p>
        </w:tc>
        <w:tc>
          <w:tcPr>
            <w:tcW w:w="6694" w:type="dxa"/>
            <w:shd w:val="clear" w:color="auto" w:fill="auto"/>
            <w:vAlign w:val="center"/>
          </w:tcPr>
          <w:p w14:paraId="746E2E63" w14:textId="77777777" w:rsidR="001C5C78" w:rsidRPr="004C246F" w:rsidRDefault="001C5C78" w:rsidP="00A56C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46F">
              <w:rPr>
                <w:rFonts w:ascii="Times New Roman" w:hAnsi="Times New Roman" w:cs="Times New Roman"/>
                <w:b/>
                <w:sz w:val="20"/>
                <w:szCs w:val="20"/>
              </w:rPr>
              <w:t>…………………………/50 pkt</w:t>
            </w:r>
          </w:p>
        </w:tc>
      </w:tr>
    </w:tbl>
    <w:p w14:paraId="698F0D2D" w14:textId="77777777" w:rsidR="001C5C78" w:rsidRPr="009A16DD" w:rsidRDefault="001C5C78" w:rsidP="001C5C78">
      <w:pPr>
        <w:spacing w:after="0"/>
        <w:rPr>
          <w:rFonts w:ascii="Times New Roman" w:hAnsi="Times New Roman" w:cs="Times New Roman"/>
          <w:b/>
        </w:rPr>
      </w:pPr>
      <w:r w:rsidRPr="009A16DD">
        <w:rPr>
          <w:rFonts w:ascii="Times New Roman" w:hAnsi="Times New Roman" w:cs="Times New Roman"/>
          <w:b/>
        </w:rPr>
        <w:t>Droga Uczennico/ Drogi Uczniu!</w:t>
      </w:r>
    </w:p>
    <w:p w14:paraId="6499DD06" w14:textId="7727C821" w:rsidR="009A16DD" w:rsidRPr="009A16DD" w:rsidRDefault="001C5C78" w:rsidP="001C5C78">
      <w:pPr>
        <w:spacing w:after="0"/>
        <w:jc w:val="both"/>
        <w:rPr>
          <w:rFonts w:ascii="Times New Roman" w:hAnsi="Times New Roman" w:cs="Times New Roman"/>
          <w:b/>
        </w:rPr>
      </w:pPr>
      <w:r w:rsidRPr="009A16DD">
        <w:rPr>
          <w:rFonts w:ascii="Times New Roman" w:hAnsi="Times New Roman" w:cs="Times New Roman"/>
        </w:rPr>
        <w:t xml:space="preserve">Masz przed sobą arkusz zadań dotyczących dziejów Polski i historii powszechnej. Pamiętaj, że na pracę </w:t>
      </w:r>
      <w:r w:rsidRPr="009A16DD">
        <w:rPr>
          <w:rFonts w:ascii="Times New Roman" w:hAnsi="Times New Roman" w:cs="Times New Roman"/>
        </w:rPr>
        <w:br/>
        <w:t xml:space="preserve">z całym zestawem masz </w:t>
      </w:r>
      <w:r w:rsidRPr="009A16DD">
        <w:rPr>
          <w:rFonts w:ascii="Times New Roman" w:hAnsi="Times New Roman" w:cs="Times New Roman"/>
          <w:b/>
        </w:rPr>
        <w:t>60 minut</w:t>
      </w:r>
      <w:r w:rsidRPr="009A16DD">
        <w:rPr>
          <w:rFonts w:ascii="Times New Roman" w:hAnsi="Times New Roman" w:cs="Times New Roman"/>
        </w:rPr>
        <w:t xml:space="preserve">. Składa się on z dwóch części: pierwszej, testowej i drugiej, w której spotkasz się z różnymi typami zadań otwartych. Wszystkie odpowiedzi zaznaczasz i zapisujesz w arkuszu. Pamiętaj, że w przypadku zadań zamkniętych należy zamalować literę, pod którą kryje się prawidłowa odpowiedź. Jeżeli się pomylisz, błędną odpowiedź otocz kółkiem i zaznacz poprawną. Tylko jedna odpowiedź jest poprawna. Pamiętaj, aby uważnie czytać polecenia. Wszelkie trudności zgłaszaj, proszę, komisji konkursowej. </w:t>
      </w:r>
      <w:r w:rsidRPr="009A16DD">
        <w:rPr>
          <w:rFonts w:ascii="Times New Roman" w:hAnsi="Times New Roman" w:cs="Times New Roman"/>
          <w:b/>
        </w:rPr>
        <w:t>Życzymy powodzenia!</w:t>
      </w:r>
    </w:p>
    <w:p w14:paraId="7EF9E16B" w14:textId="588B4730" w:rsidR="006503BC" w:rsidRPr="009A16DD" w:rsidRDefault="006503BC" w:rsidP="00BA7C0D">
      <w:pPr>
        <w:spacing w:after="0"/>
        <w:rPr>
          <w:rFonts w:ascii="Times New Roman" w:hAnsi="Times New Roman" w:cs="Times New Roman"/>
          <w:b/>
          <w:bCs/>
        </w:rPr>
      </w:pPr>
      <w:r w:rsidRPr="009A16DD">
        <w:rPr>
          <w:rFonts w:ascii="Times New Roman" w:hAnsi="Times New Roman" w:cs="Times New Roman"/>
          <w:b/>
          <w:bCs/>
        </w:rPr>
        <w:t>Część I.- test ( 10 p.)</w:t>
      </w:r>
    </w:p>
    <w:tbl>
      <w:tblPr>
        <w:tblW w:w="99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2024"/>
        <w:gridCol w:w="452"/>
        <w:gridCol w:w="2024"/>
        <w:gridCol w:w="452"/>
        <w:gridCol w:w="2024"/>
        <w:gridCol w:w="452"/>
        <w:gridCol w:w="2026"/>
      </w:tblGrid>
      <w:tr w:rsidR="008A4B61" w:rsidRPr="009A16DD" w14:paraId="33B70DFD" w14:textId="77777777" w:rsidTr="008A4B61">
        <w:trPr>
          <w:trHeight w:val="1"/>
        </w:trPr>
        <w:tc>
          <w:tcPr>
            <w:tcW w:w="9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FEC421" w14:textId="77777777" w:rsidR="008A4B61" w:rsidRPr="009A16DD" w:rsidRDefault="008A4B61" w:rsidP="008A4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1. 4 kwietnia 1949 roku powstaje:</w:t>
            </w:r>
          </w:p>
        </w:tc>
      </w:tr>
      <w:tr w:rsidR="008A4B61" w:rsidRPr="009A16DD" w14:paraId="692757F3" w14:textId="77777777" w:rsidTr="008A4B61">
        <w:trPr>
          <w:trHeight w:val="2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0814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B1BA9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ONZ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11111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87798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NATO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0C175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A8B09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Układ Warszawski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49077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707E8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Wspólnota Węgla i Stali</w:t>
            </w:r>
          </w:p>
        </w:tc>
      </w:tr>
      <w:tr w:rsidR="008A4B61" w:rsidRPr="009A16DD" w14:paraId="51F93EE1" w14:textId="77777777" w:rsidTr="008A4B61">
        <w:trPr>
          <w:trHeight w:val="1"/>
        </w:trPr>
        <w:tc>
          <w:tcPr>
            <w:tcW w:w="9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5EB1B" w14:textId="77777777" w:rsidR="008A4B61" w:rsidRPr="009A16DD" w:rsidRDefault="008A4B61" w:rsidP="008A4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2. Wielki Skok był elementem polityki:</w:t>
            </w:r>
          </w:p>
        </w:tc>
      </w:tr>
      <w:tr w:rsidR="008A4B61" w:rsidRPr="009A16DD" w14:paraId="521CE920" w14:textId="77777777" w:rsidTr="008A4B61">
        <w:trPr>
          <w:trHeight w:val="2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E0FEF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627A2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Korei </w:t>
            </w:r>
            <w:proofErr w:type="spellStart"/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Pólnocnej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B233C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35CCF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Korei Południowej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C4AE3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1D091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Chin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B05F1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FE263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Japonii</w:t>
            </w:r>
          </w:p>
        </w:tc>
      </w:tr>
      <w:tr w:rsidR="008A4B61" w:rsidRPr="009A16DD" w14:paraId="3519DBC9" w14:textId="77777777" w:rsidTr="008A4B61">
        <w:trPr>
          <w:trHeight w:val="1"/>
        </w:trPr>
        <w:tc>
          <w:tcPr>
            <w:tcW w:w="9906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83F86" w14:textId="77777777" w:rsidR="008A4B61" w:rsidRPr="009A16DD" w:rsidRDefault="008A4B61" w:rsidP="008A4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3. Pierwszym premierem państwa Izrael został:</w:t>
            </w:r>
          </w:p>
        </w:tc>
      </w:tr>
      <w:tr w:rsidR="008A4B61" w:rsidRPr="009A16DD" w14:paraId="623807BF" w14:textId="77777777" w:rsidTr="008A4B61">
        <w:trPr>
          <w:trHeight w:val="4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17B45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2EA53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Benjamin </w:t>
            </w:r>
            <w:proofErr w:type="spellStart"/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Netanjachu</w:t>
            </w:r>
            <w:proofErr w:type="spellEnd"/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426FA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820D5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Szimon</w:t>
            </w:r>
            <w:proofErr w:type="spellEnd"/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Peres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0675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86366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Menachem</w:t>
            </w:r>
            <w:proofErr w:type="spellEnd"/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Begin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9F2C7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3BB6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David Ben </w:t>
            </w:r>
            <w:proofErr w:type="spellStart"/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Gurion</w:t>
            </w:r>
            <w:proofErr w:type="spellEnd"/>
          </w:p>
        </w:tc>
      </w:tr>
      <w:tr w:rsidR="008A4B61" w:rsidRPr="009A16DD" w14:paraId="58B76F0A" w14:textId="77777777" w:rsidTr="008A4B61">
        <w:trPr>
          <w:trHeight w:val="1"/>
        </w:trPr>
        <w:tc>
          <w:tcPr>
            <w:tcW w:w="9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E1B3B" w14:textId="77777777" w:rsidR="008A4B61" w:rsidRPr="009A16DD" w:rsidRDefault="008A4B61" w:rsidP="008A4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4. Czym nie był </w:t>
            </w:r>
            <w:proofErr w:type="spellStart"/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Vietkong</w:t>
            </w:r>
            <w:proofErr w:type="spellEnd"/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?</w:t>
            </w:r>
          </w:p>
        </w:tc>
      </w:tr>
      <w:tr w:rsidR="008A4B61" w:rsidRPr="009A16DD" w14:paraId="21572EB2" w14:textId="77777777" w:rsidTr="008A4B61">
        <w:trPr>
          <w:trHeight w:val="7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BACDA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2CEFB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Komunistyczną partyzantką Wietnamu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B5E54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EB321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Siłami zbrojnymi walczącymi z wojskiem amerykańskim w Wietnamie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AC125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07F36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Narodowym Frontem Wyzwolenia Wietnamu Południowego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CFB22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B09E3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Siłami zbrojnym, które musiały opuścić Wietnam</w:t>
            </w:r>
          </w:p>
        </w:tc>
      </w:tr>
      <w:tr w:rsidR="008A4B61" w:rsidRPr="009A16DD" w14:paraId="2F50BA80" w14:textId="77777777" w:rsidTr="008A4B61">
        <w:trPr>
          <w:trHeight w:val="1"/>
        </w:trPr>
        <w:tc>
          <w:tcPr>
            <w:tcW w:w="9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7255A" w14:textId="77777777" w:rsidR="008A4B61" w:rsidRPr="009A16DD" w:rsidRDefault="008A4B61" w:rsidP="008A4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5. Operacja „Dunaj” oznaczała:</w:t>
            </w:r>
          </w:p>
        </w:tc>
      </w:tr>
      <w:tr w:rsidR="008A4B61" w:rsidRPr="009A16DD" w14:paraId="0ECB4E1A" w14:textId="77777777" w:rsidTr="008A4B61">
        <w:trPr>
          <w:trHeight w:val="7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F7AF2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C6377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Interwencję wojsk radzieckich na Węgrzech w 1956 roku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0A60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CF257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Inwazję wojsk ZSRS, PRL, Bułgarii i Węgier na Czechosłowację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9D11F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850C1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Inwazję w Zatoce Świń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EC252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1A531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Program reform w Czechosłowacji</w:t>
            </w:r>
          </w:p>
        </w:tc>
      </w:tr>
      <w:tr w:rsidR="008A4B61" w:rsidRPr="009A16DD" w14:paraId="4FCC9C18" w14:textId="77777777" w:rsidTr="008A4B61">
        <w:trPr>
          <w:trHeight w:val="1"/>
        </w:trPr>
        <w:tc>
          <w:tcPr>
            <w:tcW w:w="9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FF451" w14:textId="77777777" w:rsidR="008A4B61" w:rsidRPr="009A16DD" w:rsidRDefault="008A4B61" w:rsidP="008A4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6. Liderem walki z rasizmem w USA był:</w:t>
            </w:r>
          </w:p>
        </w:tc>
      </w:tr>
      <w:tr w:rsidR="008A4B61" w:rsidRPr="009A16DD" w14:paraId="51D0804B" w14:textId="77777777" w:rsidTr="008A4B61">
        <w:trPr>
          <w:trHeight w:val="2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D284C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FD4CE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Nelson Mandela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3E3EF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C46D3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Marthin</w:t>
            </w:r>
            <w:proofErr w:type="spellEnd"/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Luter King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6085B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B871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John Kennedy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96241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B31C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Frederik de Klerk</w:t>
            </w:r>
          </w:p>
        </w:tc>
      </w:tr>
      <w:tr w:rsidR="008A4B61" w:rsidRPr="009A16DD" w14:paraId="34AAD36B" w14:textId="77777777" w:rsidTr="008A4B61">
        <w:trPr>
          <w:trHeight w:val="1"/>
        </w:trPr>
        <w:tc>
          <w:tcPr>
            <w:tcW w:w="9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D6ACAA" w14:textId="77777777" w:rsidR="008A4B61" w:rsidRPr="009A16DD" w:rsidRDefault="008A4B61" w:rsidP="008A4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7. Inicjatorem Soboru Watykańskiego II był:</w:t>
            </w:r>
          </w:p>
        </w:tc>
      </w:tr>
      <w:tr w:rsidR="008A4B61" w:rsidRPr="009A16DD" w14:paraId="24E546A1" w14:textId="77777777" w:rsidTr="008A4B61">
        <w:trPr>
          <w:trHeight w:val="1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D8BA9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3996E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Paweł VI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1CBEE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9416D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Jan XXIII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FD5E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CE61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Pius XII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2DF09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33356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Jan Paweł II</w:t>
            </w:r>
          </w:p>
        </w:tc>
      </w:tr>
      <w:tr w:rsidR="008A4B61" w:rsidRPr="009A16DD" w14:paraId="6B1F92A4" w14:textId="77777777" w:rsidTr="008A4B61">
        <w:trPr>
          <w:trHeight w:val="1"/>
        </w:trPr>
        <w:tc>
          <w:tcPr>
            <w:tcW w:w="9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D366E8" w14:textId="77777777" w:rsidR="008A4B61" w:rsidRPr="009A16DD" w:rsidRDefault="008A4B61" w:rsidP="008A4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8. Żołnierzem wyklętym nie był:</w:t>
            </w:r>
          </w:p>
        </w:tc>
      </w:tr>
      <w:tr w:rsidR="008A4B61" w:rsidRPr="009A16DD" w14:paraId="24909005" w14:textId="77777777" w:rsidTr="008A4B61">
        <w:trPr>
          <w:trHeight w:val="2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99EE8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1F189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Witold Pilecki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C0B02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F1754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Stanisław Mikołajczyk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ED5EC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1818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Łukasz Ciepliński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1B8E8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F78F8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Józef Franczak</w:t>
            </w:r>
          </w:p>
        </w:tc>
      </w:tr>
      <w:tr w:rsidR="008A4B61" w:rsidRPr="009A16DD" w14:paraId="5313A9E9" w14:textId="77777777" w:rsidTr="008A4B61">
        <w:trPr>
          <w:trHeight w:val="1"/>
        </w:trPr>
        <w:tc>
          <w:tcPr>
            <w:tcW w:w="9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F1E60F" w14:textId="77777777" w:rsidR="008A4B61" w:rsidRPr="009A16DD" w:rsidRDefault="008A4B61" w:rsidP="008A4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9. Kto był twórcą „propagandy sukcesu”?</w:t>
            </w:r>
          </w:p>
        </w:tc>
      </w:tr>
      <w:tr w:rsidR="008A4B61" w:rsidRPr="009A16DD" w14:paraId="72C8C864" w14:textId="77777777" w:rsidTr="008A4B61">
        <w:trPr>
          <w:trHeight w:val="2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A2F07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B0225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Bolesław Bierut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E4725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C1A07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Władysław Gomułka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F523E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2C3E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Edward Gierek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160C8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AD4F7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Józef Cyrankiewicz</w:t>
            </w:r>
          </w:p>
        </w:tc>
      </w:tr>
      <w:tr w:rsidR="008A4B61" w:rsidRPr="009A16DD" w14:paraId="2D997765" w14:textId="77777777" w:rsidTr="008A4B61">
        <w:trPr>
          <w:trHeight w:val="1"/>
        </w:trPr>
        <w:tc>
          <w:tcPr>
            <w:tcW w:w="99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BC9B2B" w14:textId="77777777" w:rsidR="008A4B61" w:rsidRPr="009A16DD" w:rsidRDefault="008A4B61" w:rsidP="008A4B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10. Która z wymienionych postaci nie uczestniczyła w obradach „okrągłego stołu”?</w:t>
            </w:r>
          </w:p>
        </w:tc>
      </w:tr>
      <w:tr w:rsidR="008A4B61" w:rsidRPr="009A16DD" w14:paraId="1D1004F0" w14:textId="77777777" w:rsidTr="008A4B61">
        <w:trPr>
          <w:trHeight w:val="2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62F1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85CB0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Lech Wałęsa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8D117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A0A4B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Czesław Kiszczak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95CB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c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46F94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Adam Michnik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94AA4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17986" w14:textId="77777777" w:rsidR="008A4B61" w:rsidRPr="009A16DD" w:rsidRDefault="008A4B61" w:rsidP="008A4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Wojciech Jaruzelski</w:t>
            </w:r>
          </w:p>
        </w:tc>
      </w:tr>
    </w:tbl>
    <w:p w14:paraId="02377026" w14:textId="739D42D0" w:rsidR="00DA0757" w:rsidRPr="009A16DD" w:rsidRDefault="00DA0757" w:rsidP="009A16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>Zadanie 11. ( 0- 1 p.</w:t>
      </w:r>
      <w:r w:rsidRPr="009A16DD">
        <w:rPr>
          <w:rFonts w:ascii="Times New Roman" w:eastAsia="Times New Roman" w:hAnsi="Times New Roman" w:cs="Times New Roman"/>
          <w:lang w:eastAsia="pl-PL"/>
        </w:rPr>
        <w:t xml:space="preserve"> )</w:t>
      </w: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Zaznacz właściwe dokończenie zdania.</w:t>
      </w:r>
    </w:p>
    <w:p w14:paraId="23D605D9" w14:textId="77777777" w:rsidR="00DA0757" w:rsidRPr="009A16DD" w:rsidRDefault="00DA0757" w:rsidP="009A16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Założenie „gorącej” linii telefonicznej między Moskwą i Waszyngtonem było jednym ze skutków</w:t>
      </w:r>
    </w:p>
    <w:p w14:paraId="64AB1778" w14:textId="77777777" w:rsidR="00DA0757" w:rsidRPr="009A16DD" w:rsidRDefault="00DA0757" w:rsidP="009A16D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A.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podpisania układu SALT I.</w:t>
      </w:r>
    </w:p>
    <w:p w14:paraId="12B04BEF" w14:textId="77777777" w:rsidR="00DA0757" w:rsidRPr="009A16DD" w:rsidRDefault="00DA0757" w:rsidP="009A16D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B.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wojny egipsko-izraelskiej w rejonie Kanału Sueskiego</w:t>
      </w:r>
    </w:p>
    <w:p w14:paraId="105DD489" w14:textId="77777777" w:rsidR="00DA0757" w:rsidRPr="009A16DD" w:rsidRDefault="00DA0757" w:rsidP="009A16D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C.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interwencji wojsk Układu Warszawskiego w Czechosłowacji.</w:t>
      </w:r>
    </w:p>
    <w:p w14:paraId="7AAF54E5" w14:textId="77777777" w:rsidR="00DA0757" w:rsidRPr="009A16DD" w:rsidRDefault="00DA0757" w:rsidP="009A16D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D.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kryzysu kubańskiego.</w:t>
      </w:r>
    </w:p>
    <w:p w14:paraId="6E02F329" w14:textId="77777777" w:rsidR="00DA0757" w:rsidRPr="009A16DD" w:rsidRDefault="00DA0757" w:rsidP="00BA7C0D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C249956" w14:textId="2512D5D0" w:rsidR="003D245D" w:rsidRPr="009A16DD" w:rsidRDefault="004C246F" w:rsidP="009A16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="003D245D" w:rsidRPr="009A16DD">
        <w:rPr>
          <w:rFonts w:ascii="Times New Roman" w:eastAsia="Times New Roman" w:hAnsi="Times New Roman" w:cs="Times New Roman"/>
          <w:b/>
          <w:bCs/>
          <w:lang w:eastAsia="pl-PL"/>
        </w:rPr>
        <w:t>1</w:t>
      </w:r>
      <w:r w:rsidR="00DA0757" w:rsidRPr="009A16DD">
        <w:rPr>
          <w:rFonts w:ascii="Times New Roman" w:eastAsia="Times New Roman" w:hAnsi="Times New Roman" w:cs="Times New Roman"/>
          <w:b/>
          <w:bCs/>
          <w:lang w:eastAsia="pl-PL"/>
        </w:rPr>
        <w:t>2</w:t>
      </w:r>
      <w:r w:rsidR="001F747F" w:rsidRPr="009A16DD">
        <w:rPr>
          <w:rFonts w:ascii="Times New Roman" w:eastAsia="Times New Roman" w:hAnsi="Times New Roman" w:cs="Times New Roman"/>
          <w:b/>
          <w:bCs/>
          <w:lang w:eastAsia="pl-PL"/>
        </w:rPr>
        <w:t>.</w:t>
      </w:r>
      <w:r w:rsidR="003D245D"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 ( 0- 1 p.</w:t>
      </w:r>
      <w:r w:rsidR="003D245D" w:rsidRPr="009A16DD">
        <w:rPr>
          <w:rFonts w:ascii="Times New Roman" w:eastAsia="Times New Roman" w:hAnsi="Times New Roman" w:cs="Times New Roman"/>
          <w:lang w:eastAsia="pl-PL"/>
        </w:rPr>
        <w:t xml:space="preserve"> )</w:t>
      </w:r>
      <w:r w:rsidR="003D245D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Zaznacz właściwe dokończenie zdania.</w:t>
      </w:r>
    </w:p>
    <w:p w14:paraId="2965E110" w14:textId="77777777" w:rsidR="009B093D" w:rsidRPr="009A16DD" w:rsidRDefault="009B093D" w:rsidP="009A16DD">
      <w:pPr>
        <w:shd w:val="clear" w:color="auto" w:fill="FFFFFF"/>
        <w:spacing w:line="360" w:lineRule="auto"/>
        <w:ind w:left="72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Kim Ir Sen stanął na czele komunistycznego rządu w</w:t>
      </w:r>
    </w:p>
    <w:tbl>
      <w:tblPr>
        <w:tblW w:w="97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1"/>
        <w:gridCol w:w="3279"/>
        <w:gridCol w:w="2022"/>
        <w:gridCol w:w="1660"/>
      </w:tblGrid>
      <w:tr w:rsidR="009B093D" w:rsidRPr="009A16DD" w14:paraId="31EFA80C" w14:textId="77777777" w:rsidTr="009B093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55C930" w14:textId="77777777" w:rsidR="009B093D" w:rsidRPr="009A16DD" w:rsidRDefault="009B093D" w:rsidP="009A16DD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A. </w:t>
            </w: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Korei Północnej.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13FFB7" w14:textId="77777777" w:rsidR="009B093D" w:rsidRPr="009A16DD" w:rsidRDefault="009B093D" w:rsidP="009A16DD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B. </w:t>
            </w: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Korei Południowej.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6020C" w14:textId="77777777" w:rsidR="009B093D" w:rsidRPr="009A16DD" w:rsidRDefault="009B093D" w:rsidP="009A16DD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C. </w:t>
            </w: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Wietnamie.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C955DB" w14:textId="77777777" w:rsidR="009B093D" w:rsidRPr="009A16DD" w:rsidRDefault="009B093D" w:rsidP="009A16DD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D. </w:t>
            </w: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Chinach.</w:t>
            </w:r>
          </w:p>
        </w:tc>
      </w:tr>
    </w:tbl>
    <w:p w14:paraId="6B068568" w14:textId="7438D2FA" w:rsidR="003D245D" w:rsidRPr="009A16DD" w:rsidRDefault="003D245D" w:rsidP="00BA7C0D">
      <w:pPr>
        <w:pStyle w:val="Akapitzlist"/>
        <w:spacing w:after="0"/>
        <w:rPr>
          <w:rFonts w:ascii="Times New Roman" w:hAnsi="Times New Roman" w:cs="Times New Roman"/>
        </w:rPr>
      </w:pPr>
    </w:p>
    <w:p w14:paraId="43B92E16" w14:textId="7A55E7C7" w:rsidR="00C8332B" w:rsidRPr="009A16DD" w:rsidRDefault="004C246F" w:rsidP="00C8332B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="00B753A4" w:rsidRPr="009A16DD">
        <w:rPr>
          <w:rFonts w:ascii="Times New Roman" w:eastAsia="Times New Roman" w:hAnsi="Times New Roman" w:cs="Times New Roman"/>
          <w:b/>
          <w:bCs/>
          <w:lang w:eastAsia="pl-PL"/>
        </w:rPr>
        <w:t>1</w:t>
      </w:r>
      <w:r w:rsidR="001F747F" w:rsidRPr="009A16DD">
        <w:rPr>
          <w:rFonts w:ascii="Times New Roman" w:eastAsia="Times New Roman" w:hAnsi="Times New Roman" w:cs="Times New Roman"/>
          <w:b/>
          <w:bCs/>
          <w:lang w:eastAsia="pl-PL"/>
        </w:rPr>
        <w:t>3</w:t>
      </w:r>
      <w:r w:rsidR="00B753A4"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. ( 0- </w:t>
      </w:r>
      <w:r w:rsidR="00C8332B" w:rsidRPr="009A16DD">
        <w:rPr>
          <w:rFonts w:ascii="Times New Roman" w:eastAsia="Times New Roman" w:hAnsi="Times New Roman" w:cs="Times New Roman"/>
          <w:b/>
          <w:bCs/>
          <w:lang w:eastAsia="pl-PL"/>
        </w:rPr>
        <w:t>2</w:t>
      </w:r>
      <w:r w:rsidR="00B753A4"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 p. ) </w:t>
      </w:r>
      <w:r w:rsidR="00C8332B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Zapoznaj się z poniższym tekstem źródłowym. Następnie wykonaj polecenie. </w:t>
      </w:r>
    </w:p>
    <w:p w14:paraId="3229E726" w14:textId="3AEEBC09" w:rsidR="00C8332B" w:rsidRPr="009A16DD" w:rsidRDefault="00C8332B" w:rsidP="009A16DD">
      <w:pPr>
        <w:shd w:val="clear" w:color="auto" w:fill="FFFFFF"/>
        <w:spacing w:after="0" w:line="255" w:lineRule="atLeast"/>
        <w:ind w:left="720"/>
        <w:rPr>
          <w:rFonts w:ascii="Times New Roman" w:eastAsia="Times New Roman" w:hAnsi="Times New Roman" w:cs="Times New Roman"/>
          <w:color w:val="333333"/>
          <w:sz w:val="20"/>
          <w:szCs w:val="20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 xml:space="preserve">Przemówienie Winstona Churchilla w </w:t>
      </w:r>
      <w:proofErr w:type="spellStart"/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Fulton</w:t>
      </w:r>
      <w:proofErr w:type="spellEnd"/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 xml:space="preserve"> z 5 marca 1946 r. (fragment)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br/>
      </w:r>
      <w:r w:rsidRPr="009A16D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pl-PL"/>
        </w:rPr>
        <w:t>Partie komunistyczne, które były bardzo małe w tych wszystkich państwach Europy Wschodniej, otrzymały stanowisko nadrzędne i władzę o wiele przewyższającą ich liczebność i dążą wszędzie do zdobycia wpływów totalistycznych.</w:t>
      </w:r>
      <w:r w:rsidRPr="009A16DD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9A16D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pl-PL"/>
        </w:rPr>
        <w:t>Prawie wszędzie panują rządy policyjne, z wyjątkiem Czechosłowacji, nie ma tam prawdziwej</w:t>
      </w:r>
      <w:r w:rsidR="009A16D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pl-PL"/>
        </w:rPr>
        <w:t xml:space="preserve"> </w:t>
      </w:r>
      <w:r w:rsidRPr="009A16D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pl-PL"/>
        </w:rPr>
        <w:t>demokracji.</w:t>
      </w:r>
      <w:r w:rsidRPr="009A16DD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  <w:t>[...]</w:t>
      </w:r>
      <w:r w:rsidRPr="009A16DD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9A16D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pl-PL"/>
        </w:rPr>
        <w:t>Rosjanie w Berlinie próbują stworzyć partię quasi-komunistyczną w swej strefie okupacyjnej w Niemczech przez udzielanie specjalnych korzyści grupom przywódców lewicowych.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br/>
      </w:r>
      <w:r w:rsidRPr="009A16DD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pl-PL"/>
        </w:rPr>
        <w:t>Wiek XX w źródłach</w:t>
      </w:r>
      <w:r w:rsidRPr="009A16DD">
        <w:rPr>
          <w:rFonts w:ascii="Times New Roman" w:eastAsia="Times New Roman" w:hAnsi="Times New Roman" w:cs="Times New Roman"/>
          <w:color w:val="333333"/>
          <w:sz w:val="20"/>
          <w:szCs w:val="20"/>
          <w:lang w:eastAsia="pl-PL"/>
        </w:rPr>
        <w:t>, oprac. M. Sobańska-</w:t>
      </w:r>
      <w:proofErr w:type="spellStart"/>
      <w:r w:rsidRPr="009A16DD">
        <w:rPr>
          <w:rFonts w:ascii="Times New Roman" w:eastAsia="Times New Roman" w:hAnsi="Times New Roman" w:cs="Times New Roman"/>
          <w:color w:val="333333"/>
          <w:sz w:val="20"/>
          <w:szCs w:val="20"/>
          <w:lang w:eastAsia="pl-PL"/>
        </w:rPr>
        <w:t>Bondaruk</w:t>
      </w:r>
      <w:proofErr w:type="spellEnd"/>
      <w:r w:rsidRPr="009A16DD">
        <w:rPr>
          <w:rFonts w:ascii="Times New Roman" w:eastAsia="Times New Roman" w:hAnsi="Times New Roman" w:cs="Times New Roman"/>
          <w:color w:val="333333"/>
          <w:sz w:val="20"/>
          <w:szCs w:val="20"/>
          <w:lang w:eastAsia="pl-PL"/>
        </w:rPr>
        <w:t xml:space="preserve">, S.B. </w:t>
      </w:r>
      <w:proofErr w:type="spellStart"/>
      <w:r w:rsidRPr="009A16DD">
        <w:rPr>
          <w:rFonts w:ascii="Times New Roman" w:eastAsia="Times New Roman" w:hAnsi="Times New Roman" w:cs="Times New Roman"/>
          <w:color w:val="333333"/>
          <w:sz w:val="20"/>
          <w:szCs w:val="20"/>
          <w:lang w:eastAsia="pl-PL"/>
        </w:rPr>
        <w:t>Lenard</w:t>
      </w:r>
      <w:proofErr w:type="spellEnd"/>
      <w:r w:rsidRPr="009A16DD">
        <w:rPr>
          <w:rFonts w:ascii="Times New Roman" w:eastAsia="Times New Roman" w:hAnsi="Times New Roman" w:cs="Times New Roman"/>
          <w:color w:val="333333"/>
          <w:sz w:val="20"/>
          <w:szCs w:val="20"/>
          <w:lang w:eastAsia="pl-PL"/>
        </w:rPr>
        <w:t>, Warszawa 2002, s. 301.</w:t>
      </w:r>
    </w:p>
    <w:p w14:paraId="0C955887" w14:textId="77777777" w:rsidR="00C8332B" w:rsidRPr="009A16DD" w:rsidRDefault="00C8332B" w:rsidP="00DA0757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Zapisz dwa sposoby, dzięki którym ZSRS uzyskał kontrolę nad uzależnionymi od siebie państwami Europy Wschodniej.</w:t>
      </w:r>
    </w:p>
    <w:tbl>
      <w:tblPr>
        <w:tblW w:w="0" w:type="auto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76"/>
      </w:tblGrid>
      <w:tr w:rsidR="00C8332B" w:rsidRPr="009A16DD" w14:paraId="070B5A40" w14:textId="77777777" w:rsidTr="004C246F">
        <w:trPr>
          <w:trHeight w:val="284"/>
        </w:trPr>
        <w:tc>
          <w:tcPr>
            <w:tcW w:w="8776" w:type="dxa"/>
            <w:tcBorders>
              <w:top w:val="nil"/>
              <w:left w:val="nil"/>
              <w:bottom w:val="single" w:sz="6" w:space="0" w:color="CCCCCC"/>
              <w:right w:val="nil"/>
            </w:tcBorders>
            <w:vAlign w:val="center"/>
            <w:hideMark/>
          </w:tcPr>
          <w:p w14:paraId="5EEEB7BB" w14:textId="77777777" w:rsidR="00C8332B" w:rsidRPr="009A16DD" w:rsidRDefault="00C8332B" w:rsidP="009A16D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</w:p>
        </w:tc>
      </w:tr>
      <w:tr w:rsidR="00C8332B" w:rsidRPr="009A16DD" w14:paraId="53901B19" w14:textId="77777777" w:rsidTr="009A16DD">
        <w:trPr>
          <w:trHeight w:val="284"/>
        </w:trPr>
        <w:tc>
          <w:tcPr>
            <w:tcW w:w="8776" w:type="dxa"/>
            <w:tcBorders>
              <w:top w:val="nil"/>
              <w:left w:val="nil"/>
              <w:bottom w:val="single" w:sz="6" w:space="0" w:color="CCCCCC"/>
              <w:right w:val="nil"/>
            </w:tcBorders>
            <w:vAlign w:val="center"/>
          </w:tcPr>
          <w:p w14:paraId="59921081" w14:textId="77777777" w:rsidR="00C8332B" w:rsidRPr="009A16DD" w:rsidRDefault="00C8332B" w:rsidP="009A16DD">
            <w:pPr>
              <w:spacing w:before="75" w:after="0" w:line="36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14:paraId="34C2132A" w14:textId="77777777" w:rsidR="009A16DD" w:rsidRDefault="009A16DD" w:rsidP="004C246F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7ECDA68" w14:textId="53CE849B" w:rsidR="004C246F" w:rsidRPr="009A16DD" w:rsidRDefault="004C246F" w:rsidP="004C246F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Pr="009A16DD">
        <w:rPr>
          <w:rFonts w:ascii="Times New Roman" w:hAnsi="Times New Roman" w:cs="Times New Roman"/>
          <w:b/>
          <w:bCs/>
        </w:rPr>
        <w:t>14. ( 0-1 p.)</w:t>
      </w: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Zaznacz właściwe dokończenie zdania.</w:t>
      </w:r>
    </w:p>
    <w:p w14:paraId="0483AF56" w14:textId="77777777" w:rsidR="004C246F" w:rsidRPr="009A16DD" w:rsidRDefault="004C246F" w:rsidP="004C246F">
      <w:pPr>
        <w:shd w:val="clear" w:color="auto" w:fill="FFFFFF"/>
        <w:spacing w:line="255" w:lineRule="atLeast"/>
        <w:ind w:left="72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W Konstytucji PRL nie znalazł się zapis o</w:t>
      </w:r>
    </w:p>
    <w:tbl>
      <w:tblPr>
        <w:tblW w:w="8901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0"/>
        <w:gridCol w:w="4451"/>
      </w:tblGrid>
      <w:tr w:rsidR="004C246F" w:rsidRPr="009A16DD" w14:paraId="489DF0D0" w14:textId="77777777" w:rsidTr="004C246F">
        <w:trPr>
          <w:trHeight w:val="222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4AEA2AC4" w14:textId="77777777" w:rsidR="004C246F" w:rsidRPr="009A16DD" w:rsidRDefault="004C246F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A. </w:t>
            </w: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pozbawieniu korony Orła Białego. </w:t>
            </w:r>
          </w:p>
        </w:tc>
        <w:tc>
          <w:tcPr>
            <w:tcW w:w="44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14:paraId="147787B5" w14:textId="77777777" w:rsidR="004C246F" w:rsidRPr="009A16DD" w:rsidRDefault="004C246F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C. </w:t>
            </w: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powołaniu Rady Państwa.</w:t>
            </w:r>
          </w:p>
        </w:tc>
      </w:tr>
      <w:tr w:rsidR="004C246F" w:rsidRPr="009A16DD" w14:paraId="376F5D1D" w14:textId="77777777" w:rsidTr="004C246F">
        <w:trPr>
          <w:trHeight w:val="435"/>
        </w:trPr>
        <w:tc>
          <w:tcPr>
            <w:tcW w:w="4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6E2C2F08" w14:textId="77777777" w:rsidR="004C246F" w:rsidRPr="009A16DD" w:rsidRDefault="004C246F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B. </w:t>
            </w: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trójpodziale władzy.  </w:t>
            </w:r>
          </w:p>
        </w:tc>
        <w:tc>
          <w:tcPr>
            <w:tcW w:w="44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14:paraId="30152D15" w14:textId="77777777" w:rsidR="004C246F" w:rsidRPr="009A16DD" w:rsidRDefault="004C246F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D. </w:t>
            </w: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nadaniu Polsce nazwy Polska Rzeczpospolita Ludowa.</w:t>
            </w:r>
          </w:p>
        </w:tc>
      </w:tr>
    </w:tbl>
    <w:p w14:paraId="71806499" w14:textId="7FD39079" w:rsidR="004C246F" w:rsidRPr="009A16DD" w:rsidRDefault="004C246F" w:rsidP="009A16DD">
      <w:pPr>
        <w:shd w:val="clear" w:color="auto" w:fill="FFFFFF"/>
        <w:spacing w:before="120" w:after="0" w:line="360" w:lineRule="auto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>Zadanie 15. ( 0-1 p.)</w:t>
      </w:r>
      <w:r w:rsidRPr="009A16DD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Zaznacz właściwe dokończenie zdania.</w:t>
      </w:r>
    </w:p>
    <w:p w14:paraId="65A03DF6" w14:textId="77777777" w:rsidR="004C246F" w:rsidRPr="009A16DD" w:rsidRDefault="004C246F" w:rsidP="009A16DD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Bezpośrednia przyczyna wydarzeń grudniowych na Wybrzeżu to </w:t>
      </w:r>
    </w:p>
    <w:p w14:paraId="4F75F449" w14:textId="77777777" w:rsidR="004C246F" w:rsidRPr="009A16DD" w:rsidRDefault="004C246F" w:rsidP="009A16DD">
      <w:pPr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A.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wizyta w Polsce kanclerza RFN Willy’ego Brandta.  </w:t>
      </w:r>
    </w:p>
    <w:p w14:paraId="7B298043" w14:textId="77777777" w:rsidR="004C246F" w:rsidRPr="009A16DD" w:rsidRDefault="004C246F" w:rsidP="009A16DD">
      <w:pPr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B.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zakaz wystawiania spektaklu „Dziady” w reżyserii Kazimierza Dejmka.</w:t>
      </w:r>
    </w:p>
    <w:p w14:paraId="022A9230" w14:textId="77777777" w:rsidR="004C246F" w:rsidRPr="009A16DD" w:rsidRDefault="004C246F" w:rsidP="009A16DD">
      <w:pPr>
        <w:shd w:val="clear" w:color="auto" w:fill="FFFFFF"/>
        <w:spacing w:after="0" w:line="360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C.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ogłoszenie podwyżki cen na artykuły żywnościowe.</w:t>
      </w:r>
    </w:p>
    <w:p w14:paraId="7402932E" w14:textId="22E07753" w:rsidR="004C246F" w:rsidRPr="009A16DD" w:rsidRDefault="004C246F" w:rsidP="009A16DD">
      <w:pPr>
        <w:shd w:val="clear" w:color="auto" w:fill="FFFFFF"/>
        <w:spacing w:after="120" w:line="360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D.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utworzenie Zmotoryzowanych Odwodów Milicji Obywatelskiej.</w:t>
      </w:r>
    </w:p>
    <w:p w14:paraId="77A14670" w14:textId="256A733C" w:rsidR="004C246F" w:rsidRPr="009A16DD" w:rsidRDefault="004C246F" w:rsidP="004C246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 xml:space="preserve">Zadanie </w:t>
      </w:r>
      <w:r w:rsidRPr="009A16DD">
        <w:rPr>
          <w:rFonts w:ascii="Times New Roman" w:hAnsi="Times New Roman" w:cs="Times New Roman"/>
          <w:b/>
          <w:bCs/>
        </w:rPr>
        <w:t>16. ( 0-2 p.)</w:t>
      </w:r>
      <w:r w:rsidRPr="009A16DD">
        <w:rPr>
          <w:rFonts w:ascii="Times New Roman" w:hAnsi="Times New Roman" w:cs="Times New Roman"/>
        </w:rPr>
        <w:t xml:space="preserve"> </w:t>
      </w: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>Oceń prawdziwość podanych zdań. Wybierz P, jeśli zdanie jest prawdziwe, albo F – jeśli jest fałszywe.</w:t>
      </w:r>
    </w:p>
    <w:tbl>
      <w:tblPr>
        <w:tblW w:w="9923" w:type="dxa"/>
        <w:tblInd w:w="-8" w:type="dxa"/>
        <w:tblBorders>
          <w:top w:val="single" w:sz="6" w:space="0" w:color="212327"/>
          <w:left w:val="single" w:sz="6" w:space="0" w:color="212327"/>
          <w:bottom w:val="single" w:sz="6" w:space="0" w:color="212327"/>
          <w:right w:val="single" w:sz="6" w:space="0" w:color="21232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"/>
        <w:gridCol w:w="8073"/>
        <w:gridCol w:w="673"/>
        <w:gridCol w:w="673"/>
      </w:tblGrid>
      <w:tr w:rsidR="004C246F" w:rsidRPr="009A16DD" w14:paraId="2B4A56DB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183326" w14:textId="77777777" w:rsidR="004C246F" w:rsidRPr="009A16DD" w:rsidRDefault="004C246F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6EE10B" w14:textId="77777777" w:rsidR="004C246F" w:rsidRPr="009A16DD" w:rsidRDefault="004C246F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Puławianami nazywano odłam PZPR, którego przedstawiciele byli zwolennikami liberalizacji życia politycznego w Polsce.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BC2B3A" w14:textId="77777777" w:rsidR="004C246F" w:rsidRPr="009A16DD" w:rsidRDefault="004C246F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D3394E" w14:textId="77777777" w:rsidR="004C246F" w:rsidRPr="009A16DD" w:rsidRDefault="004C246F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4C246F" w:rsidRPr="009A16DD" w14:paraId="39EEEB78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F2CA3A" w14:textId="77777777" w:rsidR="004C246F" w:rsidRPr="009A16DD" w:rsidRDefault="004C246F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44F587" w14:textId="77777777" w:rsidR="004C246F" w:rsidRPr="009A16DD" w:rsidRDefault="004C246F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Wydarzenia poznańskiego Czerwca rozpoczęły się od masowych wystąpień chłopów, żądających wzrostu cen na produkty rolne.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8C0971" w14:textId="77777777" w:rsidR="004C246F" w:rsidRPr="009A16DD" w:rsidRDefault="004C246F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53263E" w14:textId="77777777" w:rsidR="004C246F" w:rsidRPr="009A16DD" w:rsidRDefault="004C246F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</w:tbl>
    <w:p w14:paraId="39AA1B4F" w14:textId="35733EF3" w:rsidR="00DA0757" w:rsidRPr="009A16DD" w:rsidRDefault="00DA0757" w:rsidP="00DA0757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17. ( 0-3 p.) Oceń prawdziwość podanych zdań. Wybierz P, jeśli zdanie jest prawdziwe, albo F – jeśli jest fałszywe.</w:t>
      </w:r>
    </w:p>
    <w:tbl>
      <w:tblPr>
        <w:tblW w:w="9923" w:type="dxa"/>
        <w:tblInd w:w="-8" w:type="dxa"/>
        <w:tblBorders>
          <w:top w:val="single" w:sz="6" w:space="0" w:color="212327"/>
          <w:left w:val="single" w:sz="6" w:space="0" w:color="212327"/>
          <w:bottom w:val="single" w:sz="6" w:space="0" w:color="212327"/>
          <w:right w:val="single" w:sz="6" w:space="0" w:color="21232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"/>
        <w:gridCol w:w="8073"/>
        <w:gridCol w:w="673"/>
        <w:gridCol w:w="673"/>
      </w:tblGrid>
      <w:tr w:rsidR="00DA0757" w:rsidRPr="009A16DD" w14:paraId="5B17610D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66BFB" w14:textId="77777777" w:rsidR="00DA0757" w:rsidRPr="009A16DD" w:rsidRDefault="00DA0757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C96490" w14:textId="77777777" w:rsidR="00DA0757" w:rsidRPr="009A16DD" w:rsidRDefault="00DA0757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W 1989 r. pierwszym niekomunistycznym prezydentem Czechosłowacji został Václav Havel.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239CC4" w14:textId="77777777" w:rsidR="00DA0757" w:rsidRPr="009A16DD" w:rsidRDefault="00DA0757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41C460" w14:textId="77777777" w:rsidR="00DA0757" w:rsidRPr="009A16DD" w:rsidRDefault="00DA0757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DA0757" w:rsidRPr="009A16DD" w14:paraId="60BB12FA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F3292F" w14:textId="77777777" w:rsidR="00DA0757" w:rsidRPr="009A16DD" w:rsidRDefault="00DA0757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7FB469" w14:textId="77777777" w:rsidR="00DA0757" w:rsidRPr="009A16DD" w:rsidRDefault="00DA0757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Mur berliński upadł w 1990 r.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8ECCC" w14:textId="77777777" w:rsidR="00DA0757" w:rsidRPr="009A16DD" w:rsidRDefault="00DA0757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E120FC" w14:textId="77777777" w:rsidR="00DA0757" w:rsidRPr="009A16DD" w:rsidRDefault="00DA0757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DA0757" w:rsidRPr="009A16DD" w14:paraId="3600506E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D3D9D7" w14:textId="77777777" w:rsidR="00DA0757" w:rsidRPr="009A16DD" w:rsidRDefault="00DA0757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3.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58B87C" w14:textId="77777777" w:rsidR="00DA0757" w:rsidRPr="009A16DD" w:rsidRDefault="00DA0757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 xml:space="preserve">Po przemianach z 1989 r. </w:t>
            </w:r>
            <w:proofErr w:type="spellStart"/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Nicolae</w:t>
            </w:r>
            <w:proofErr w:type="spellEnd"/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proofErr w:type="spellStart"/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Ceauşescu</w:t>
            </w:r>
            <w:proofErr w:type="spellEnd"/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 xml:space="preserve"> został demokratycznie wybrany na prezydenta Rumunii.  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AA73C4" w14:textId="77777777" w:rsidR="00DA0757" w:rsidRPr="009A16DD" w:rsidRDefault="00DA0757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2816D1" w14:textId="77777777" w:rsidR="00DA0757" w:rsidRPr="009A16DD" w:rsidRDefault="00DA0757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</w:tbl>
    <w:p w14:paraId="702CDA47" w14:textId="6AADD565" w:rsidR="00DA0757" w:rsidRPr="009A16DD" w:rsidRDefault="00DA0757" w:rsidP="009A16DD">
      <w:pPr>
        <w:shd w:val="clear" w:color="auto" w:fill="FFFFFF"/>
        <w:spacing w:before="120" w:after="0" w:line="360" w:lineRule="auto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Pr="009A16DD">
        <w:rPr>
          <w:rFonts w:ascii="Times New Roman" w:hAnsi="Times New Roman" w:cs="Times New Roman"/>
          <w:b/>
          <w:bCs/>
        </w:rPr>
        <w:t>18.( 0-3 p.)</w:t>
      </w:r>
      <w:r w:rsidRPr="009A16DD">
        <w:rPr>
          <w:rFonts w:ascii="Times New Roman" w:hAnsi="Times New Roman" w:cs="Times New Roman"/>
        </w:rPr>
        <w:t xml:space="preserve"> </w:t>
      </w: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Wyjaśnij pojęcia.</w:t>
      </w:r>
    </w:p>
    <w:p w14:paraId="03BEC943" w14:textId="5E5DBEF8" w:rsidR="00DA0757" w:rsidRPr="009A16DD" w:rsidRDefault="00DA0757" w:rsidP="009A16DD">
      <w:pPr>
        <w:shd w:val="clear" w:color="auto" w:fill="FFFFFF"/>
        <w:spacing w:after="120" w:line="360" w:lineRule="auto"/>
        <w:ind w:firstLine="708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A.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Okrągły stół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 xml:space="preserve"> ____________________________________________________________________________________________________________________________________________________________________________</w:t>
      </w:r>
    </w:p>
    <w:p w14:paraId="51049452" w14:textId="77777777" w:rsidR="009A16DD" w:rsidRDefault="00DA0757" w:rsidP="009A16DD">
      <w:pPr>
        <w:shd w:val="clear" w:color="auto" w:fill="FFFFFF"/>
        <w:spacing w:after="120" w:line="360" w:lineRule="auto"/>
        <w:ind w:firstLine="708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B.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Komitet Obywatelski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 xml:space="preserve">  </w:t>
      </w:r>
    </w:p>
    <w:p w14:paraId="493BBF5E" w14:textId="094B6A27" w:rsidR="00DA0757" w:rsidRPr="009A16DD" w:rsidRDefault="00DA0757" w:rsidP="009A16DD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 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___________________________________________________________________________________________________________________________________________________________________________</w:t>
      </w:r>
    </w:p>
    <w:p w14:paraId="1429638D" w14:textId="77777777" w:rsidR="00DA0757" w:rsidRDefault="00DA0757" w:rsidP="009A16D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C.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Jesień Narodów</w:t>
      </w:r>
    </w:p>
    <w:p w14:paraId="438BA721" w14:textId="13DF27B4" w:rsidR="009A16DD" w:rsidRPr="009A16DD" w:rsidRDefault="009A16DD" w:rsidP="009A16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lang w:eastAsia="pl-PL"/>
        </w:rPr>
      </w:pPr>
      <w:r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____________________________________________________________________________________________________________________________________________________________________________</w:t>
      </w:r>
    </w:p>
    <w:p w14:paraId="61B98112" w14:textId="0FFD80F3" w:rsidR="00C8332B" w:rsidRPr="009A16DD" w:rsidRDefault="004C246F" w:rsidP="004C246F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="00346DB3" w:rsidRPr="009A16DD">
        <w:rPr>
          <w:rFonts w:ascii="Times New Roman" w:hAnsi="Times New Roman" w:cs="Times New Roman"/>
          <w:b/>
          <w:bCs/>
        </w:rPr>
        <w:t>1</w:t>
      </w:r>
      <w:r w:rsidR="00DA0757" w:rsidRPr="009A16DD">
        <w:rPr>
          <w:rFonts w:ascii="Times New Roman" w:hAnsi="Times New Roman" w:cs="Times New Roman"/>
          <w:b/>
          <w:bCs/>
        </w:rPr>
        <w:t>9</w:t>
      </w:r>
      <w:r w:rsidR="00A44983" w:rsidRPr="009A16DD">
        <w:rPr>
          <w:rFonts w:ascii="Times New Roman" w:hAnsi="Times New Roman" w:cs="Times New Roman"/>
          <w:b/>
          <w:bCs/>
        </w:rPr>
        <w:t xml:space="preserve">. ( 0- </w:t>
      </w:r>
      <w:r w:rsidR="009C4458" w:rsidRPr="009A16DD">
        <w:rPr>
          <w:rFonts w:ascii="Times New Roman" w:hAnsi="Times New Roman" w:cs="Times New Roman"/>
          <w:b/>
          <w:bCs/>
        </w:rPr>
        <w:t>8</w:t>
      </w:r>
      <w:r w:rsidR="00A44983" w:rsidRPr="009A16DD">
        <w:rPr>
          <w:rFonts w:ascii="Times New Roman" w:hAnsi="Times New Roman" w:cs="Times New Roman"/>
          <w:b/>
          <w:bCs/>
        </w:rPr>
        <w:t xml:space="preserve"> p.)</w:t>
      </w:r>
      <w:r w:rsidR="00A44983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</w:t>
      </w:r>
      <w:r w:rsidR="009C4458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Do postaci na zdjęciu dopisz imię i nazwisko oraz wydarzenie związane z tą postacią</w:t>
      </w:r>
      <w:r w:rsidR="00C8332B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.</w:t>
      </w:r>
    </w:p>
    <w:p w14:paraId="02406B8D" w14:textId="7C6AB86A" w:rsidR="009C4458" w:rsidRPr="009A16DD" w:rsidRDefault="009C4458" w:rsidP="00C8332B">
      <w:pPr>
        <w:shd w:val="clear" w:color="auto" w:fill="FFFFFF"/>
        <w:spacing w:after="0" w:line="255" w:lineRule="atLeast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</w:p>
    <w:tbl>
      <w:tblPr>
        <w:tblStyle w:val="Tabela-Siatka"/>
        <w:tblW w:w="4204" w:type="pct"/>
        <w:tblInd w:w="720" w:type="dxa"/>
        <w:tblLook w:val="04A0" w:firstRow="1" w:lastRow="0" w:firstColumn="1" w:lastColumn="0" w:noHBand="0" w:noVBand="1"/>
      </w:tblPr>
      <w:tblGrid>
        <w:gridCol w:w="1748"/>
        <w:gridCol w:w="2256"/>
        <w:gridCol w:w="2256"/>
        <w:gridCol w:w="1716"/>
      </w:tblGrid>
      <w:tr w:rsidR="004C246F" w:rsidRPr="009A16DD" w14:paraId="59425F82" w14:textId="476F6B40" w:rsidTr="004C246F">
        <w:trPr>
          <w:trHeight w:val="2679"/>
        </w:trPr>
        <w:tc>
          <w:tcPr>
            <w:tcW w:w="1095" w:type="pct"/>
          </w:tcPr>
          <w:p w14:paraId="0E08D0F2" w14:textId="77777777" w:rsidR="004C246F" w:rsidRPr="009A16DD" w:rsidRDefault="004C246F" w:rsidP="00C8332B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noProof/>
                <w:color w:val="333333"/>
                <w:lang w:eastAsia="pl-PL"/>
              </w:rPr>
              <w:drawing>
                <wp:inline distT="0" distB="0" distL="0" distR="0" wp14:anchorId="7A879922" wp14:editId="0B6F3062">
                  <wp:extent cx="972382" cy="139446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88" cy="140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1C56B" w14:textId="759AE98D" w:rsidR="004C246F" w:rsidRPr="009A16DD" w:rsidRDefault="004C246F" w:rsidP="00C8332B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333333"/>
                <w:lang w:eastAsia="pl-PL"/>
              </w:rPr>
              <w:t>A.</w:t>
            </w:r>
          </w:p>
        </w:tc>
        <w:tc>
          <w:tcPr>
            <w:tcW w:w="1414" w:type="pct"/>
          </w:tcPr>
          <w:p w14:paraId="118DFD9B" w14:textId="77777777" w:rsidR="004C246F" w:rsidRPr="009A16DD" w:rsidRDefault="004C246F" w:rsidP="00C8332B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noProof/>
                <w:color w:val="333333"/>
                <w:lang w:eastAsia="pl-PL"/>
              </w:rPr>
              <w:drawing>
                <wp:inline distT="0" distB="0" distL="0" distR="0" wp14:anchorId="4BE92024" wp14:editId="4516454E">
                  <wp:extent cx="1287780" cy="1400932"/>
                  <wp:effectExtent l="0" t="0" r="7620" b="889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021" cy="140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F7B6E" w14:textId="2C8244FE" w:rsidR="004C246F" w:rsidRPr="009A16DD" w:rsidRDefault="004C246F" w:rsidP="00C8332B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333333"/>
                <w:lang w:eastAsia="pl-PL"/>
              </w:rPr>
              <w:t>B.</w:t>
            </w:r>
          </w:p>
        </w:tc>
        <w:tc>
          <w:tcPr>
            <w:tcW w:w="1414" w:type="pct"/>
          </w:tcPr>
          <w:p w14:paraId="6562F4BB" w14:textId="77777777" w:rsidR="004C246F" w:rsidRPr="009A16DD" w:rsidRDefault="004C246F" w:rsidP="00C8332B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noProof/>
                <w:color w:val="333333"/>
                <w:lang w:eastAsia="pl-PL"/>
              </w:rPr>
              <w:drawing>
                <wp:inline distT="0" distB="0" distL="0" distR="0" wp14:anchorId="602986FD" wp14:editId="6A4172A9">
                  <wp:extent cx="1295237" cy="1409700"/>
                  <wp:effectExtent l="0" t="0" r="63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789" cy="141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EF179" w14:textId="43400312" w:rsidR="004C246F" w:rsidRPr="009A16DD" w:rsidRDefault="004C246F" w:rsidP="00C8332B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333333"/>
                <w:lang w:eastAsia="pl-PL"/>
              </w:rPr>
              <w:t>C.</w:t>
            </w:r>
          </w:p>
        </w:tc>
        <w:tc>
          <w:tcPr>
            <w:tcW w:w="1076" w:type="pct"/>
          </w:tcPr>
          <w:p w14:paraId="0A1F7C21" w14:textId="77777777" w:rsidR="004C246F" w:rsidRPr="009A16DD" w:rsidRDefault="004C246F" w:rsidP="00C8332B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noProof/>
                <w:color w:val="333333"/>
                <w:lang w:eastAsia="pl-PL"/>
              </w:rPr>
              <w:drawing>
                <wp:inline distT="0" distB="0" distL="0" distR="0" wp14:anchorId="649D12F0" wp14:editId="03650BAC">
                  <wp:extent cx="952500" cy="141066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37" cy="141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25DBB" w14:textId="4704747A" w:rsidR="004C246F" w:rsidRPr="009A16DD" w:rsidRDefault="004C246F" w:rsidP="00C8332B">
            <w:pPr>
              <w:spacing w:line="255" w:lineRule="atLeast"/>
              <w:jc w:val="both"/>
              <w:rPr>
                <w:rFonts w:ascii="Times New Roman" w:eastAsia="Times New Roman" w:hAnsi="Times New Roman" w:cs="Times New Roman"/>
                <w:color w:val="333333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color w:val="333333"/>
                <w:lang w:eastAsia="pl-PL"/>
              </w:rPr>
              <w:t>D.</w:t>
            </w:r>
          </w:p>
        </w:tc>
      </w:tr>
    </w:tbl>
    <w:p w14:paraId="2531C38E" w14:textId="00FE314F" w:rsidR="009C4458" w:rsidRPr="009A16DD" w:rsidRDefault="004C246F" w:rsidP="00DA0757">
      <w:pPr>
        <w:shd w:val="clear" w:color="auto" w:fill="FFFFFF"/>
        <w:spacing w:after="120" w:line="255" w:lineRule="atLeast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Imię i nazwisko:</w:t>
      </w:r>
    </w:p>
    <w:p w14:paraId="32B65920" w14:textId="32FF51AE" w:rsidR="004C246F" w:rsidRPr="009A16DD" w:rsidRDefault="004C246F" w:rsidP="009A16DD">
      <w:pPr>
        <w:shd w:val="clear" w:color="auto" w:fill="FFFFFF"/>
        <w:spacing w:after="12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A.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 xml:space="preserve"> _____________________________________________________________________</w:t>
      </w:r>
    </w:p>
    <w:p w14:paraId="2F408DDA" w14:textId="6871994F" w:rsidR="004C246F" w:rsidRPr="009A16DD" w:rsidRDefault="004C246F" w:rsidP="009A16DD">
      <w:pPr>
        <w:shd w:val="clear" w:color="auto" w:fill="FFFFFF"/>
        <w:spacing w:after="12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B.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_____________________________________________________________________</w:t>
      </w:r>
    </w:p>
    <w:p w14:paraId="15635C76" w14:textId="1FDC986B" w:rsidR="004C246F" w:rsidRPr="009A16DD" w:rsidRDefault="004C246F" w:rsidP="00DD73C8">
      <w:pPr>
        <w:shd w:val="clear" w:color="auto" w:fill="FFFFFF"/>
        <w:spacing w:after="120" w:line="276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lastRenderedPageBreak/>
        <w:t>C.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_____________________________________________________________________</w:t>
      </w:r>
    </w:p>
    <w:p w14:paraId="2A7BE15E" w14:textId="5376C9EB" w:rsidR="004C246F" w:rsidRPr="009A16DD" w:rsidRDefault="004C246F" w:rsidP="00DD73C8">
      <w:pPr>
        <w:shd w:val="clear" w:color="auto" w:fill="FFFFFF"/>
        <w:spacing w:after="120" w:line="276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D.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______________________________________________________________________</w:t>
      </w:r>
    </w:p>
    <w:p w14:paraId="35A0F518" w14:textId="56EA206B" w:rsidR="004C246F" w:rsidRPr="009A16DD" w:rsidRDefault="004C246F" w:rsidP="00DD73C8">
      <w:pPr>
        <w:shd w:val="clear" w:color="auto" w:fill="FFFFFF"/>
        <w:spacing w:after="120" w:line="276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Wydarzenie:</w:t>
      </w:r>
    </w:p>
    <w:p w14:paraId="5A89944D" w14:textId="417EE7D9" w:rsidR="004C246F" w:rsidRPr="009A16DD" w:rsidRDefault="004C246F" w:rsidP="00DD73C8">
      <w:pPr>
        <w:shd w:val="clear" w:color="auto" w:fill="FFFFFF"/>
        <w:spacing w:after="120" w:line="276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A.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______________________________________________________________________</w:t>
      </w:r>
    </w:p>
    <w:p w14:paraId="6B0B2C88" w14:textId="559D9E3E" w:rsidR="004C246F" w:rsidRPr="009A16DD" w:rsidRDefault="004C246F" w:rsidP="00DD73C8">
      <w:pPr>
        <w:shd w:val="clear" w:color="auto" w:fill="FFFFFF"/>
        <w:spacing w:after="120" w:line="276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B.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______________________________________________________________________</w:t>
      </w:r>
    </w:p>
    <w:p w14:paraId="26B84017" w14:textId="32E68120" w:rsidR="004C246F" w:rsidRPr="009A16DD" w:rsidRDefault="004C246F" w:rsidP="00DD73C8">
      <w:pPr>
        <w:shd w:val="clear" w:color="auto" w:fill="FFFFFF"/>
        <w:spacing w:after="120" w:line="276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C.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______________________________________________________________________</w:t>
      </w:r>
    </w:p>
    <w:p w14:paraId="057F6E60" w14:textId="63BC8CEA" w:rsidR="004C246F" w:rsidRPr="009A16DD" w:rsidRDefault="004C246F" w:rsidP="00DD73C8">
      <w:pPr>
        <w:shd w:val="clear" w:color="auto" w:fill="FFFFFF"/>
        <w:spacing w:after="120" w:line="276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D.</w:t>
      </w:r>
      <w:r w:rsidR="009A16DD"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______________________________________________________________________</w:t>
      </w:r>
    </w:p>
    <w:p w14:paraId="5B2624DB" w14:textId="033DE7B6" w:rsidR="00C8332B" w:rsidRPr="009A16DD" w:rsidRDefault="004C246F" w:rsidP="00C8332B">
      <w:pPr>
        <w:shd w:val="clear" w:color="auto" w:fill="FFFFFF"/>
        <w:spacing w:after="0" w:line="25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="00DA0757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20</w:t>
      </w:r>
      <w:r w:rsidR="001F747F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. (0-</w:t>
      </w:r>
      <w:r w:rsidR="00C8332B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3</w:t>
      </w:r>
      <w:r w:rsidR="001F747F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p. )</w:t>
      </w:r>
      <w:r w:rsidR="00051630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</w:t>
      </w:r>
      <w:r w:rsidR="00C8332B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Zapoznaj się z tekstem źródłowym. Następnie zaznacz literę „P” przy zdaniach prawdziwych, a „F” – przy fałszywych.</w:t>
      </w:r>
    </w:p>
    <w:p w14:paraId="6160BF8C" w14:textId="267CA658" w:rsidR="00C8332B" w:rsidRPr="009A16DD" w:rsidRDefault="00C8332B" w:rsidP="00F7789F">
      <w:pPr>
        <w:shd w:val="clear" w:color="auto" w:fill="FFFFFF"/>
        <w:spacing w:line="255" w:lineRule="atLeast"/>
        <w:ind w:left="72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i/>
          <w:iCs/>
          <w:color w:val="333333"/>
          <w:lang w:eastAsia="pl-PL"/>
        </w:rPr>
        <w:t>Solidarność istnieje i istnieć będzie dopóty, dopóki działać będzie ostatnia Komórka naszego Związku, dopóki nie aresztują 10 milionów ludzi.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 [...]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br/>
      </w:r>
      <w:r w:rsidRPr="009A16DD">
        <w:rPr>
          <w:rFonts w:ascii="Times New Roman" w:eastAsia="Times New Roman" w:hAnsi="Times New Roman" w:cs="Times New Roman"/>
          <w:i/>
          <w:iCs/>
          <w:color w:val="333333"/>
          <w:lang w:eastAsia="pl-PL"/>
        </w:rPr>
        <w:t>W związku z represjami w stosunku do władz Związku, zgodnie z art. 33 pkt. 4 statutu Solidarności, apelem Lecha Wałęsy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 [...] </w:t>
      </w:r>
      <w:r w:rsidRPr="009A16DD">
        <w:rPr>
          <w:rFonts w:ascii="Times New Roman" w:eastAsia="Times New Roman" w:hAnsi="Times New Roman" w:cs="Times New Roman"/>
          <w:i/>
          <w:iCs/>
          <w:color w:val="333333"/>
          <w:lang w:eastAsia="pl-PL"/>
        </w:rPr>
        <w:t>Zarząd Regionu ogłosił strajk generalny w całym Regionie. Bagnetami nikt nie jest w stanie zmusić nas do pracy! Załogi zakładów nie podejmują pracy, stosując bierny opór.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br/>
      </w:r>
      <w:r w:rsidRPr="009A16DD">
        <w:rPr>
          <w:rFonts w:ascii="Times New Roman" w:eastAsia="Times New Roman" w:hAnsi="Times New Roman" w:cs="Times New Roman"/>
          <w:i/>
          <w:iCs/>
          <w:color w:val="333333"/>
          <w:lang w:eastAsia="pl-PL"/>
        </w:rPr>
        <w:t>Cała Polska protestuje wobec gwałtu dokonanego na narodzie!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br/>
      </w:r>
      <w:r w:rsidRPr="009A16DD">
        <w:rPr>
          <w:rFonts w:ascii="Times New Roman" w:eastAsia="Times New Roman" w:hAnsi="Times New Roman" w:cs="Times New Roman"/>
          <w:i/>
          <w:iCs/>
          <w:color w:val="333333"/>
          <w:lang w:eastAsia="pl-PL"/>
        </w:rPr>
        <w:t>Żądamy uwolnienia wszystkich aresztowanych. O porozumieniu narodowym możemy mówić tylko w stanie pokoju – a nie wojny władzy przeciwko narodowi! Całego Związku, całego narodu nikt nie jest w stanie aresztować!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br/>
      </w:r>
      <w:r w:rsidRPr="009A16DD">
        <w:rPr>
          <w:rFonts w:ascii="Times New Roman" w:eastAsia="Times New Roman" w:hAnsi="Times New Roman" w:cs="Times New Roman"/>
          <w:i/>
          <w:iCs/>
          <w:color w:val="333333"/>
          <w:lang w:eastAsia="pl-PL"/>
        </w:rPr>
        <w:t>Walkę z narodem władza musi przegrać! Naród zwycięży!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br/>
      </w:r>
      <w:r w:rsidRPr="009A16DD">
        <w:rPr>
          <w:rFonts w:ascii="Times New Roman" w:eastAsia="Times New Roman" w:hAnsi="Times New Roman" w:cs="Times New Roman"/>
          <w:b/>
          <w:bCs/>
          <w:i/>
          <w:iCs/>
          <w:color w:val="333333"/>
          <w:sz w:val="20"/>
          <w:szCs w:val="20"/>
          <w:lang w:eastAsia="pl-PL"/>
        </w:rPr>
        <w:t>Od trzynastego do trzynastego. Analizy, dokumenty, relacje</w:t>
      </w:r>
      <w:r w:rsidRPr="009A16DD">
        <w:rPr>
          <w:rFonts w:ascii="Times New Roman" w:eastAsia="Times New Roman" w:hAnsi="Times New Roman" w:cs="Times New Roman"/>
          <w:color w:val="333333"/>
          <w:sz w:val="20"/>
          <w:szCs w:val="20"/>
          <w:lang w:eastAsia="pl-PL"/>
        </w:rPr>
        <w:t>, oprac. P. Spiski, Londyn 1983, s. 10.</w:t>
      </w:r>
    </w:p>
    <w:tbl>
      <w:tblPr>
        <w:tblW w:w="9923" w:type="dxa"/>
        <w:tblInd w:w="-8" w:type="dxa"/>
        <w:tblBorders>
          <w:top w:val="single" w:sz="6" w:space="0" w:color="212327"/>
          <w:left w:val="single" w:sz="6" w:space="0" w:color="212327"/>
          <w:bottom w:val="single" w:sz="6" w:space="0" w:color="212327"/>
          <w:right w:val="single" w:sz="6" w:space="0" w:color="21232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"/>
        <w:gridCol w:w="8073"/>
        <w:gridCol w:w="673"/>
        <w:gridCol w:w="673"/>
      </w:tblGrid>
      <w:tr w:rsidR="00C8332B" w:rsidRPr="009A16DD" w14:paraId="6FB44FBB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75081D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C52C36" w14:textId="77777777" w:rsidR="00C8332B" w:rsidRPr="009A16DD" w:rsidRDefault="00C8332B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W apelu żądano uwolnienia internowanych działaczy związkowych i członków opozycji.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3DC7C5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25943A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C8332B" w:rsidRPr="009A16DD" w14:paraId="0A91B8C8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63B0E4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8613B0" w14:textId="77777777" w:rsidR="00C8332B" w:rsidRPr="009A16DD" w:rsidRDefault="00C8332B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Zarząd Regionu zalecił załogom zakładów powstrzymanie się od pracy.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AE2053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1B04BE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C8332B" w:rsidRPr="009A16DD" w14:paraId="50783931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6A7646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3.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4815F2" w14:textId="77777777" w:rsidR="00C8332B" w:rsidRPr="009A16DD" w:rsidRDefault="00C8332B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W tym samym roku, w którym miało miejsce wspomniane w tekście wydarzenie, również doszło do podpisania porozumień sierpniowych.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7EDFCC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5C6AC2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</w:tbl>
    <w:p w14:paraId="4D98A6D6" w14:textId="242C4942" w:rsidR="00DA0757" w:rsidRPr="009A16DD" w:rsidRDefault="00DA0757" w:rsidP="009A16DD">
      <w:pPr>
        <w:spacing w:before="120"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21. ( 0-1 p.) </w:t>
      </w: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>Zaznacz właściwe dokończenie zdania.</w:t>
      </w:r>
      <w:r w:rsidRPr="009A16DD">
        <w:rPr>
          <w:rFonts w:ascii="Times New Roman" w:eastAsia="Times New Roman" w:hAnsi="Times New Roman" w:cs="Times New Roman"/>
          <w:lang w:eastAsia="pl-PL"/>
        </w:rPr>
        <w:br/>
        <w:t>Mianem amerykanizacji określa się proces</w:t>
      </w:r>
    </w:p>
    <w:p w14:paraId="74454C89" w14:textId="77777777" w:rsidR="00DA0757" w:rsidRPr="009A16DD" w:rsidRDefault="00DA0757" w:rsidP="009A16DD">
      <w:pPr>
        <w:spacing w:after="0" w:line="36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>A. </w:t>
      </w:r>
      <w:r w:rsidRPr="009A16DD">
        <w:rPr>
          <w:rFonts w:ascii="Times New Roman" w:eastAsia="Times New Roman" w:hAnsi="Times New Roman" w:cs="Times New Roman"/>
          <w:lang w:eastAsia="pl-PL"/>
        </w:rPr>
        <w:t>siłowego narzucania przez Stany Zjednoczone własnych rozwiązań ustrojowych.</w:t>
      </w:r>
    </w:p>
    <w:p w14:paraId="21961A15" w14:textId="77777777" w:rsidR="00DA0757" w:rsidRPr="009A16DD" w:rsidRDefault="00DA0757" w:rsidP="009A16DD">
      <w:pPr>
        <w:spacing w:after="0" w:line="36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>B. </w:t>
      </w:r>
      <w:r w:rsidRPr="009A16DD">
        <w:rPr>
          <w:rFonts w:ascii="Times New Roman" w:eastAsia="Times New Roman" w:hAnsi="Times New Roman" w:cs="Times New Roman"/>
          <w:lang w:eastAsia="pl-PL"/>
        </w:rPr>
        <w:t>przejmowania wzorców kulturowych płynących ze Stanów Zjednoczonych.</w:t>
      </w:r>
    </w:p>
    <w:p w14:paraId="16736A47" w14:textId="77777777" w:rsidR="00DA0757" w:rsidRPr="009A16DD" w:rsidRDefault="00DA0757" w:rsidP="009A16DD">
      <w:pPr>
        <w:spacing w:after="0" w:line="360" w:lineRule="auto"/>
        <w:ind w:left="720"/>
        <w:rPr>
          <w:rFonts w:ascii="Times New Roman" w:eastAsia="Times New Roman" w:hAnsi="Times New Roman" w:cs="Times New Roman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>C. </w:t>
      </w:r>
      <w:r w:rsidRPr="009A16DD">
        <w:rPr>
          <w:rFonts w:ascii="Times New Roman" w:eastAsia="Times New Roman" w:hAnsi="Times New Roman" w:cs="Times New Roman"/>
          <w:lang w:eastAsia="pl-PL"/>
        </w:rPr>
        <w:t>wprowadzania gospodarki wolnorynkowej w państwach socjalistycznych.</w:t>
      </w:r>
    </w:p>
    <w:p w14:paraId="2B861F1D" w14:textId="77777777" w:rsidR="00DD73C8" w:rsidRDefault="004C246F" w:rsidP="00DD73C8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="00346DB3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2</w:t>
      </w:r>
      <w:r w:rsidR="00DA0757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2</w:t>
      </w:r>
      <w:r w:rsidR="00346DB3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. (0- </w:t>
      </w:r>
      <w:r w:rsidR="00C8332B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3</w:t>
      </w:r>
      <w:r w:rsidR="00346DB3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p.)</w:t>
      </w:r>
      <w:r w:rsidR="00051630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</w:t>
      </w:r>
      <w:r w:rsidR="00DD73C8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</w:t>
      </w:r>
      <w:r w:rsidR="00DD73C8" w:rsidRPr="00DD73C8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Wykonaj poniższe zadania na podstawie zamieszczonej ilustracji. </w:t>
      </w:r>
    </w:p>
    <w:p w14:paraId="71D3FC6D" w14:textId="77777777" w:rsidR="00DD73C8" w:rsidRDefault="00DD73C8" w:rsidP="00DD73C8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</w:p>
    <w:p w14:paraId="301FD2FD" w14:textId="1F67CF91" w:rsidR="00DD73C8" w:rsidRPr="00DD73C8" w:rsidRDefault="00DD73C8" w:rsidP="00DD73C8">
      <w:p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lang w:eastAsia="pl-PL"/>
        </w:rPr>
        <w:drawing>
          <wp:inline distT="0" distB="0" distL="0" distR="0" wp14:anchorId="7F85205B" wp14:editId="376456EF">
            <wp:extent cx="2700655" cy="1774190"/>
            <wp:effectExtent l="0" t="0" r="4445" b="0"/>
            <wp:docPr id="15861825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46F61" w14:textId="0C3AA326" w:rsidR="00DD73C8" w:rsidRPr="00DD73C8" w:rsidRDefault="00DD73C8" w:rsidP="00DD73C8">
      <w:pPr>
        <w:pStyle w:val="Akapitzlist"/>
        <w:numPr>
          <w:ilvl w:val="0"/>
          <w:numId w:val="35"/>
        </w:numPr>
        <w:shd w:val="clear" w:color="auto" w:fill="FFFFFF"/>
        <w:spacing w:after="0" w:line="255" w:lineRule="atLeast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DD73C8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lastRenderedPageBreak/>
        <w:t>Wyjaśnij, co przedstawia zdjęcie. Podaj rok ukazanego zdarzenia.</w:t>
      </w:r>
    </w:p>
    <w:p w14:paraId="4FE12AFA" w14:textId="184632C4" w:rsidR="00DD73C8" w:rsidRPr="00DD73C8" w:rsidRDefault="00DD73C8" w:rsidP="00DD73C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____________________________________________________________________________________________________________________________________________________________________________</w:t>
      </w:r>
    </w:p>
    <w:p w14:paraId="1882771D" w14:textId="4F11BFE4" w:rsidR="00C8332B" w:rsidRDefault="00DD73C8" w:rsidP="00E97E7A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DD73C8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b) Wymień dwa skutki sytuacji zaprezentowanej na fotografii.</w:t>
      </w:r>
    </w:p>
    <w:p w14:paraId="6570F522" w14:textId="301A6935" w:rsidR="00DD73C8" w:rsidRPr="009A16DD" w:rsidRDefault="00E97E7A" w:rsidP="00E97E7A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noProof/>
          <w:color w:val="333333"/>
          <w:lang w:eastAsia="pl-PL"/>
        </w:rPr>
      </w:pPr>
      <w:r>
        <w:rPr>
          <w:rFonts w:ascii="Times New Roman" w:eastAsia="Times New Roman" w:hAnsi="Times New Roman" w:cs="Times New Roman"/>
          <w:noProof/>
          <w:color w:val="333333"/>
          <w:lang w:eastAsia="pl-PL"/>
        </w:rPr>
        <w:t>1.</w:t>
      </w:r>
      <w:r w:rsidR="00DD73C8">
        <w:rPr>
          <w:rFonts w:ascii="Times New Roman" w:eastAsia="Times New Roman" w:hAnsi="Times New Roman" w:cs="Times New Roman"/>
          <w:noProof/>
          <w:color w:val="333333"/>
          <w:lang w:eastAsia="pl-PL"/>
        </w:rPr>
        <w:t>____________________________________________________________________________________</w:t>
      </w:r>
      <w:r>
        <w:rPr>
          <w:rFonts w:ascii="Times New Roman" w:eastAsia="Times New Roman" w:hAnsi="Times New Roman" w:cs="Times New Roman"/>
          <w:noProof/>
          <w:color w:val="333333"/>
          <w:lang w:eastAsia="pl-PL"/>
        </w:rPr>
        <w:t>2.</w:t>
      </w:r>
      <w:r w:rsidR="00DD73C8">
        <w:rPr>
          <w:rFonts w:ascii="Times New Roman" w:eastAsia="Times New Roman" w:hAnsi="Times New Roman" w:cs="Times New Roman"/>
          <w:noProof/>
          <w:color w:val="333333"/>
          <w:lang w:eastAsia="pl-PL"/>
        </w:rPr>
        <w:t>____________________________________________________________________________________</w:t>
      </w:r>
    </w:p>
    <w:p w14:paraId="6AA5522D" w14:textId="12AC408C" w:rsidR="00C8332B" w:rsidRPr="009A16DD" w:rsidRDefault="004C246F" w:rsidP="00DA0757">
      <w:pPr>
        <w:shd w:val="clear" w:color="auto" w:fill="FFFFFF"/>
        <w:spacing w:before="120" w:after="0" w:line="255" w:lineRule="atLeast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="00346DB3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22. ( 0-</w:t>
      </w:r>
      <w:r w:rsidR="00C8332B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3</w:t>
      </w:r>
      <w:r w:rsidR="00346DB3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p.) </w:t>
      </w:r>
      <w:r w:rsidR="00C8332B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Zaznacz właściwe dokończenie zdania.</w:t>
      </w:r>
    </w:p>
    <w:p w14:paraId="634E7EA8" w14:textId="77777777" w:rsidR="00C8332B" w:rsidRPr="009A16DD" w:rsidRDefault="00C8332B" w:rsidP="00DD73C8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1. W debacie telewizyjnej, będącej krokiem w stronę dialogu władzy z opozycją, rywalem Lecha Wałęsy był</w:t>
      </w:r>
    </w:p>
    <w:p w14:paraId="555DEBF7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A.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premier Mieczysław Rakowski.</w:t>
      </w:r>
    </w:p>
    <w:p w14:paraId="0F324304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B.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premier Zbigniew Messner.</w:t>
      </w:r>
    </w:p>
    <w:p w14:paraId="1641B397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C.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I sekretarz KC PZPR Wojciech Jaruzelski.</w:t>
      </w:r>
    </w:p>
    <w:p w14:paraId="7193781A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D.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szef Ogólnopolskiego Porozumienia Związków Zawodowych Alfred Miodowicz.</w:t>
      </w:r>
    </w:p>
    <w:p w14:paraId="03FED9C8" w14:textId="29287F9F" w:rsidR="00C8332B" w:rsidRPr="009A16DD" w:rsidRDefault="00C8332B" w:rsidP="00DD73C8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2. Bezpośrednią przyczyną wydarzeń poznańskiego Czerwca była</w:t>
      </w:r>
    </w:p>
    <w:p w14:paraId="62F579DD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A.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walka frakcji o wpływy w PZPR.</w:t>
      </w:r>
    </w:p>
    <w:p w14:paraId="7E50F391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B.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zła sytuacja bytowa ludności.</w:t>
      </w:r>
    </w:p>
    <w:p w14:paraId="029CEB2E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C.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realizacja „polskiej drogi do socjalizmu”.</w:t>
      </w:r>
    </w:p>
    <w:p w14:paraId="58F6ED98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D.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likwidacja pisma „Po Prostu”.</w:t>
      </w:r>
    </w:p>
    <w:p w14:paraId="1405CEAB" w14:textId="11B4C849" w:rsidR="00C8332B" w:rsidRPr="009A16DD" w:rsidRDefault="00C8332B" w:rsidP="00DD73C8">
      <w:pPr>
        <w:shd w:val="clear" w:color="auto" w:fill="FFFFFF"/>
        <w:spacing w:after="0" w:line="276" w:lineRule="auto"/>
        <w:ind w:left="72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3. Wydarzenia Grudnia ‘70 doprowadziły do</w:t>
      </w:r>
    </w:p>
    <w:p w14:paraId="3DD6368F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A.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powstania Komitetu Obrony Robotników.</w:t>
      </w:r>
    </w:p>
    <w:p w14:paraId="5DF7EDE1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B.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utworzenia koła parlamentarnego „Znak”.</w:t>
      </w:r>
    </w:p>
    <w:p w14:paraId="0B6DBA17" w14:textId="77777777" w:rsidR="00C8332B" w:rsidRPr="009A16DD" w:rsidRDefault="00C8332B" w:rsidP="00DD73C8">
      <w:pPr>
        <w:shd w:val="clear" w:color="auto" w:fill="FFFFFF"/>
        <w:spacing w:after="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C.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dymisji Władysława Gomułki.</w:t>
      </w:r>
    </w:p>
    <w:p w14:paraId="0B88C6AC" w14:textId="77777777" w:rsidR="00C8332B" w:rsidRPr="009A16DD" w:rsidRDefault="00C8332B" w:rsidP="00DD73C8">
      <w:pPr>
        <w:shd w:val="clear" w:color="auto" w:fill="FFFFFF"/>
        <w:spacing w:after="120" w:line="276" w:lineRule="auto"/>
        <w:ind w:left="1440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D. </w:t>
      </w:r>
      <w:r w:rsidRPr="009A16DD">
        <w:rPr>
          <w:rFonts w:ascii="Times New Roman" w:eastAsia="Times New Roman" w:hAnsi="Times New Roman" w:cs="Times New Roman"/>
          <w:color w:val="333333"/>
          <w:lang w:eastAsia="pl-PL"/>
        </w:rPr>
        <w:t>nawiązania stosunków dyplomatycznych między PRL i RFN.</w:t>
      </w:r>
    </w:p>
    <w:p w14:paraId="6F789EAC" w14:textId="7534ED95" w:rsidR="00C8332B" w:rsidRPr="009A16DD" w:rsidRDefault="004C246F" w:rsidP="00F7789F">
      <w:pPr>
        <w:shd w:val="clear" w:color="auto" w:fill="FFFFFF"/>
        <w:spacing w:after="120" w:line="255" w:lineRule="atLeast"/>
        <w:rPr>
          <w:rFonts w:ascii="Times New Roman" w:eastAsia="Times New Roman" w:hAnsi="Times New Roman" w:cs="Times New Roman"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="008A14CD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23. (0-</w:t>
      </w:r>
      <w:r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5</w:t>
      </w:r>
      <w:r w:rsidR="008A14CD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p. ) </w:t>
      </w:r>
      <w:r w:rsidR="00C8332B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Oceń prawdziwość podanych zdań. Wybierz P, jeśli zdanie jest prawdziwe, albo F – jeśli jest fałszywe.</w:t>
      </w:r>
    </w:p>
    <w:tbl>
      <w:tblPr>
        <w:tblW w:w="9923" w:type="dxa"/>
        <w:tblInd w:w="-8" w:type="dxa"/>
        <w:tblBorders>
          <w:top w:val="single" w:sz="6" w:space="0" w:color="212327"/>
          <w:left w:val="single" w:sz="6" w:space="0" w:color="212327"/>
          <w:bottom w:val="single" w:sz="6" w:space="0" w:color="212327"/>
          <w:right w:val="single" w:sz="6" w:space="0" w:color="212327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"/>
        <w:gridCol w:w="8073"/>
        <w:gridCol w:w="673"/>
        <w:gridCol w:w="673"/>
      </w:tblGrid>
      <w:tr w:rsidR="00C8332B" w:rsidRPr="009A16DD" w14:paraId="207B661C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6C0C79" w14:textId="5010C564" w:rsidR="00C8332B" w:rsidRPr="009A16DD" w:rsidRDefault="00DA0757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27254C" w14:textId="77777777" w:rsidR="00C8332B" w:rsidRPr="009A16DD" w:rsidRDefault="00C8332B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Następcą Edwarda Gierka na stanowisku I sekretarza KC PZPR był gen. Wojciech Jaruzelski.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E95F2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5B593D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C8332B" w:rsidRPr="009A16DD" w14:paraId="08587127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08F7B2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1331FF" w14:textId="77777777" w:rsidR="00C8332B" w:rsidRPr="009A16DD" w:rsidRDefault="00C8332B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Jednym z powodów rozpoczęcia strajku w Stoczni Gdańskiej było zwolnienie z pracy Anny Walentynowicz. 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71BE4F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9E98CB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C8332B" w:rsidRPr="009A16DD" w14:paraId="7CC9A379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2ADDE0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3.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E88E8" w14:textId="77777777" w:rsidR="00C8332B" w:rsidRPr="009A16DD" w:rsidRDefault="00C8332B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W czasie wojny w Afganistanie USA wspierały militarnie zwolenników radykalnego islamu.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26FE68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FA9241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C8332B" w:rsidRPr="009A16DD" w14:paraId="4D84FC12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914D52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4.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502014" w14:textId="77777777" w:rsidR="00C8332B" w:rsidRPr="009A16DD" w:rsidRDefault="00C8332B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Katastrofa w Czarnobylu doprowadziła do zmiany na stanowisku I sekretarza KC KPZS.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EB5837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A3EB42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  <w:tr w:rsidR="00C8332B" w:rsidRPr="009A16DD" w14:paraId="76B160AC" w14:textId="77777777" w:rsidTr="00DA0757">
        <w:tc>
          <w:tcPr>
            <w:tcW w:w="504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C7281E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5.</w:t>
            </w:r>
          </w:p>
        </w:tc>
        <w:tc>
          <w:tcPr>
            <w:tcW w:w="80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5AB7C0" w14:textId="77777777" w:rsidR="00C8332B" w:rsidRPr="009A16DD" w:rsidRDefault="00C8332B" w:rsidP="00ED56F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lang w:eastAsia="pl-PL"/>
              </w:rPr>
              <w:t>Polityka pierestrojki przyniosła gwałtowne polepszenie sytuacji życiowej mieszkańców ZSRS.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482B13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</w:t>
            </w:r>
          </w:p>
        </w:tc>
        <w:tc>
          <w:tcPr>
            <w:tcW w:w="673" w:type="dxa"/>
            <w:tcBorders>
              <w:top w:val="single" w:sz="6" w:space="0" w:color="212327"/>
              <w:left w:val="single" w:sz="6" w:space="0" w:color="212327"/>
              <w:bottom w:val="single" w:sz="6" w:space="0" w:color="212327"/>
              <w:right w:val="single" w:sz="6" w:space="0" w:color="212327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A95F14" w14:textId="77777777" w:rsidR="00C8332B" w:rsidRPr="009A16DD" w:rsidRDefault="00C8332B" w:rsidP="00ED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9A16DD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F</w:t>
            </w:r>
          </w:p>
        </w:tc>
      </w:tr>
    </w:tbl>
    <w:p w14:paraId="0059F3CD" w14:textId="7BD98B5B" w:rsidR="00F7789F" w:rsidRDefault="004C246F" w:rsidP="00DD73C8">
      <w:pPr>
        <w:shd w:val="clear" w:color="auto" w:fill="FFFFFF"/>
        <w:spacing w:before="120" w:after="120" w:line="25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9A16DD">
        <w:rPr>
          <w:rFonts w:ascii="Times New Roman" w:eastAsia="Times New Roman" w:hAnsi="Times New Roman" w:cs="Times New Roman"/>
          <w:b/>
          <w:bCs/>
          <w:lang w:eastAsia="pl-PL"/>
        </w:rPr>
        <w:t xml:space="preserve">Zadanie </w:t>
      </w:r>
      <w:r w:rsidR="008A14CD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24. ( 0-</w:t>
      </w:r>
      <w:r w:rsidR="00C8332B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3</w:t>
      </w:r>
      <w:r w:rsidR="008A14CD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 xml:space="preserve"> p. ) </w:t>
      </w:r>
      <w:r w:rsidR="00C8332B" w:rsidRPr="009A16DD">
        <w:rPr>
          <w:rFonts w:ascii="Times New Roman" w:eastAsia="Times New Roman" w:hAnsi="Times New Roman" w:cs="Times New Roman"/>
          <w:b/>
          <w:bCs/>
          <w:color w:val="333333"/>
          <w:lang w:eastAsia="pl-PL"/>
        </w:rPr>
        <w:t>Podaj nazwy trzech państw, które w wyniku przemian po 1989 r. uległy rozpadowi terytorialnemu.</w:t>
      </w:r>
    </w:p>
    <w:p w14:paraId="76187972" w14:textId="3D5F766A" w:rsidR="00DD73C8" w:rsidRDefault="00DD73C8" w:rsidP="00DD73C8">
      <w:pPr>
        <w:pStyle w:val="Akapitzlist"/>
        <w:numPr>
          <w:ilvl w:val="0"/>
          <w:numId w:val="38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</w:t>
      </w:r>
    </w:p>
    <w:p w14:paraId="2B9286AC" w14:textId="4E7BDEC1" w:rsidR="00DD73C8" w:rsidRDefault="00DD73C8" w:rsidP="00DD73C8">
      <w:pPr>
        <w:pStyle w:val="Akapitzlist"/>
        <w:numPr>
          <w:ilvl w:val="0"/>
          <w:numId w:val="38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</w:t>
      </w:r>
    </w:p>
    <w:p w14:paraId="3EC3CC6E" w14:textId="45AD40F3" w:rsidR="00F7789F" w:rsidRPr="00E97E7A" w:rsidRDefault="00DD73C8" w:rsidP="00E97E7A">
      <w:pPr>
        <w:pStyle w:val="Akapitzlist"/>
        <w:numPr>
          <w:ilvl w:val="0"/>
          <w:numId w:val="38"/>
        </w:num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333333"/>
          <w:lang w:eastAsia="pl-PL"/>
        </w:rPr>
      </w:pPr>
      <w:r>
        <w:rPr>
          <w:rFonts w:ascii="Times New Roman" w:eastAsia="Times New Roman" w:hAnsi="Times New Roman" w:cs="Times New Roman"/>
          <w:color w:val="333333"/>
          <w:lang w:eastAsia="pl-PL"/>
        </w:rPr>
        <w:t>______________________________________________________</w:t>
      </w:r>
    </w:p>
    <w:sectPr w:rsidR="00F7789F" w:rsidRPr="00E97E7A" w:rsidSect="009C5417">
      <w:headerReference w:type="default" r:id="rId13"/>
      <w:footerReference w:type="default" r:id="rId14"/>
      <w:pgSz w:w="11906" w:h="16838" w:code="9"/>
      <w:pgMar w:top="1418" w:right="1134" w:bottom="0" w:left="1276" w:header="153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AD922" w14:textId="77777777" w:rsidR="007F375C" w:rsidRDefault="007F375C" w:rsidP="00BA7C0D">
      <w:pPr>
        <w:spacing w:after="0" w:line="240" w:lineRule="auto"/>
      </w:pPr>
      <w:r>
        <w:separator/>
      </w:r>
    </w:p>
  </w:endnote>
  <w:endnote w:type="continuationSeparator" w:id="0">
    <w:p w14:paraId="3FEE7EE0" w14:textId="77777777" w:rsidR="007F375C" w:rsidRDefault="007F375C" w:rsidP="00BA7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F59C1" w14:textId="77777777" w:rsidR="00BA7C0D" w:rsidRDefault="00BA7C0D" w:rsidP="00BA7C0D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Powiatowe Centrum Edukacji i Kształcenia Kadr w Bolesławcu, ul. </w:t>
    </w:r>
    <w:r>
      <w:rPr>
        <w:b/>
        <w:color w:val="757575"/>
        <w:sz w:val="20"/>
        <w:szCs w:val="20"/>
      </w:rPr>
      <w:t xml:space="preserve">H. i W. </w:t>
    </w:r>
    <w:r w:rsidRPr="00207561">
      <w:rPr>
        <w:b/>
        <w:color w:val="757575"/>
        <w:sz w:val="20"/>
        <w:szCs w:val="20"/>
      </w:rPr>
      <w:t xml:space="preserve">Tyrankiewiczów 11, </w:t>
    </w:r>
  </w:p>
  <w:p w14:paraId="1BB31496" w14:textId="77777777" w:rsidR="00BA7C0D" w:rsidRPr="00207561" w:rsidRDefault="00BA7C0D" w:rsidP="00BA7C0D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 xml:space="preserve">59-700  Bolesławiec </w:t>
    </w:r>
    <w:r w:rsidRPr="00207561">
      <w:rPr>
        <w:b/>
        <w:color w:val="757575"/>
        <w:sz w:val="20"/>
        <w:szCs w:val="20"/>
      </w:rPr>
      <w:br/>
      <w:t>tel./fax 75-735-18-64</w:t>
    </w:r>
  </w:p>
  <w:p w14:paraId="40297F4E" w14:textId="77777777" w:rsidR="00BA7C0D" w:rsidRPr="00207561" w:rsidRDefault="00BA7C0D" w:rsidP="00BA7C0D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344"/>
      </w:tabs>
      <w:jc w:val="center"/>
      <w:rPr>
        <w:b/>
        <w:color w:val="757575"/>
        <w:sz w:val="20"/>
        <w:szCs w:val="20"/>
      </w:rPr>
    </w:pPr>
    <w:r w:rsidRPr="00207561">
      <w:rPr>
        <w:b/>
        <w:color w:val="757575"/>
        <w:sz w:val="20"/>
        <w:szCs w:val="20"/>
      </w:rPr>
      <w:t>www.boleslawiec.pceikk.pl        e-mail: sekretariat@boleslawiec.pceikk.pl</w:t>
    </w:r>
  </w:p>
  <w:p w14:paraId="1594C137" w14:textId="77777777" w:rsidR="00BA7C0D" w:rsidRDefault="00BA7C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CE611" w14:textId="77777777" w:rsidR="007F375C" w:rsidRDefault="007F375C" w:rsidP="00BA7C0D">
      <w:pPr>
        <w:spacing w:after="0" w:line="240" w:lineRule="auto"/>
      </w:pPr>
      <w:r>
        <w:separator/>
      </w:r>
    </w:p>
  </w:footnote>
  <w:footnote w:type="continuationSeparator" w:id="0">
    <w:p w14:paraId="14B2D1EB" w14:textId="77777777" w:rsidR="007F375C" w:rsidRDefault="007F375C" w:rsidP="00BA7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EFDC1" w14:textId="77777777" w:rsidR="00BA7C0D" w:rsidRDefault="00BA7C0D" w:rsidP="00BA7C0D">
    <w:pPr>
      <w:pStyle w:val="Nagwek"/>
      <w:pBdr>
        <w:bottom w:val="thickThinSmallGap" w:sz="24" w:space="11" w:color="622423"/>
      </w:pBdr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61312" behindDoc="1" locked="0" layoutInCell="1" allowOverlap="1" wp14:anchorId="6057D68F" wp14:editId="24CF03EB">
          <wp:simplePos x="0" y="0"/>
          <wp:positionH relativeFrom="column">
            <wp:posOffset>285115</wp:posOffset>
          </wp:positionH>
          <wp:positionV relativeFrom="paragraph">
            <wp:posOffset>-19050</wp:posOffset>
          </wp:positionV>
          <wp:extent cx="2642870" cy="914400"/>
          <wp:effectExtent l="0" t="0" r="0" b="0"/>
          <wp:wrapNone/>
          <wp:docPr id="38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 wp14:anchorId="34D60B4A" wp14:editId="127BE336">
          <wp:simplePos x="0" y="0"/>
          <wp:positionH relativeFrom="column">
            <wp:posOffset>-38735</wp:posOffset>
          </wp:positionH>
          <wp:positionV relativeFrom="paragraph">
            <wp:posOffset>169545</wp:posOffset>
          </wp:positionV>
          <wp:extent cx="409575" cy="475615"/>
          <wp:effectExtent l="0" t="0" r="9525" b="635"/>
          <wp:wrapTight wrapText="bothSides">
            <wp:wrapPolygon edited="0">
              <wp:start x="0" y="0"/>
              <wp:lineTo x="0" y="20764"/>
              <wp:lineTo x="21098" y="20764"/>
              <wp:lineTo x="21098" y="0"/>
              <wp:lineTo x="0" y="0"/>
            </wp:wrapPolygon>
          </wp:wrapTight>
          <wp:docPr id="39" name="Obraz 6" descr="HERB_TARCZ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 descr="HERB_TARCZA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54" b="11111"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sz w:val="32"/>
        <w:szCs w:val="32"/>
      </w:rPr>
      <w:tab/>
    </w:r>
  </w:p>
  <w:p w14:paraId="5C69C282" w14:textId="77777777" w:rsidR="00BA7C0D" w:rsidRPr="001C668C" w:rsidRDefault="00BA7C0D" w:rsidP="00BA7C0D">
    <w:pPr>
      <w:pStyle w:val="Nagwek"/>
      <w:pBdr>
        <w:bottom w:val="thickThinSmallGap" w:sz="24" w:space="11" w:color="622423"/>
      </w:pBdr>
      <w:rPr>
        <w:rFonts w:ascii="Cambria" w:hAnsi="Cambria"/>
        <w:sz w:val="44"/>
        <w:szCs w:val="44"/>
      </w:rPr>
    </w:pPr>
    <w:r>
      <w:rPr>
        <w:rFonts w:ascii="Cambria" w:hAnsi="Cambria"/>
        <w:sz w:val="32"/>
        <w:szCs w:val="32"/>
      </w:rPr>
      <w:tab/>
    </w:r>
  </w:p>
  <w:p w14:paraId="6B80442C" w14:textId="77777777" w:rsidR="00BA7C0D" w:rsidRDefault="00BA7C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57492"/>
    <w:multiLevelType w:val="hybridMultilevel"/>
    <w:tmpl w:val="DD185B20"/>
    <w:lvl w:ilvl="0" w:tplc="EDAC7E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361061"/>
    <w:multiLevelType w:val="multilevel"/>
    <w:tmpl w:val="F3E89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4436FE"/>
    <w:multiLevelType w:val="hybridMultilevel"/>
    <w:tmpl w:val="DA2C83AC"/>
    <w:lvl w:ilvl="0" w:tplc="DE3C27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4438F5"/>
    <w:multiLevelType w:val="hybridMultilevel"/>
    <w:tmpl w:val="7768352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50B64"/>
    <w:multiLevelType w:val="hybridMultilevel"/>
    <w:tmpl w:val="1A4AEB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44C65"/>
    <w:multiLevelType w:val="hybridMultilevel"/>
    <w:tmpl w:val="DC6CA7C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C5A79"/>
    <w:multiLevelType w:val="multilevel"/>
    <w:tmpl w:val="147E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EC4689"/>
    <w:multiLevelType w:val="hybridMultilevel"/>
    <w:tmpl w:val="5D283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E50E4"/>
    <w:multiLevelType w:val="hybridMultilevel"/>
    <w:tmpl w:val="10AA986A"/>
    <w:lvl w:ilvl="0" w:tplc="7876DC2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8D69DA"/>
    <w:multiLevelType w:val="multilevel"/>
    <w:tmpl w:val="4168A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D8540D"/>
    <w:multiLevelType w:val="hybridMultilevel"/>
    <w:tmpl w:val="A21694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D0600"/>
    <w:multiLevelType w:val="hybridMultilevel"/>
    <w:tmpl w:val="653AED6C"/>
    <w:lvl w:ilvl="0" w:tplc="0415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1C6353B"/>
    <w:multiLevelType w:val="multilevel"/>
    <w:tmpl w:val="991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3169FA"/>
    <w:multiLevelType w:val="hybridMultilevel"/>
    <w:tmpl w:val="F1CA5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36ED9"/>
    <w:multiLevelType w:val="hybridMultilevel"/>
    <w:tmpl w:val="FD9E4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55ABE"/>
    <w:multiLevelType w:val="hybridMultilevel"/>
    <w:tmpl w:val="0CB84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33AC6"/>
    <w:multiLevelType w:val="hybridMultilevel"/>
    <w:tmpl w:val="7F6E12CA"/>
    <w:lvl w:ilvl="0" w:tplc="0FD820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50066B"/>
    <w:multiLevelType w:val="multilevel"/>
    <w:tmpl w:val="EA8EE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9F3932"/>
    <w:multiLevelType w:val="hybridMultilevel"/>
    <w:tmpl w:val="B5B6AC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718B0"/>
    <w:multiLevelType w:val="hybridMultilevel"/>
    <w:tmpl w:val="B16C1DCA"/>
    <w:lvl w:ilvl="0" w:tplc="EBB4EC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9CD0F5B"/>
    <w:multiLevelType w:val="hybridMultilevel"/>
    <w:tmpl w:val="7F2E6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744F1"/>
    <w:multiLevelType w:val="hybridMultilevel"/>
    <w:tmpl w:val="FADECB06"/>
    <w:lvl w:ilvl="0" w:tplc="1E1A13B2">
      <w:start w:val="1"/>
      <w:numFmt w:val="decimal"/>
      <w:lvlText w:val="%1."/>
      <w:lvlJc w:val="left"/>
      <w:pPr>
        <w:ind w:left="514" w:hanging="3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10" w:hanging="360"/>
      </w:pPr>
    </w:lvl>
    <w:lvl w:ilvl="2" w:tplc="0415001B" w:tentative="1">
      <w:start w:val="1"/>
      <w:numFmt w:val="lowerRoman"/>
      <w:lvlText w:val="%3."/>
      <w:lvlJc w:val="right"/>
      <w:pPr>
        <w:ind w:left="1930" w:hanging="180"/>
      </w:pPr>
    </w:lvl>
    <w:lvl w:ilvl="3" w:tplc="0415000F" w:tentative="1">
      <w:start w:val="1"/>
      <w:numFmt w:val="decimal"/>
      <w:lvlText w:val="%4."/>
      <w:lvlJc w:val="left"/>
      <w:pPr>
        <w:ind w:left="2650" w:hanging="360"/>
      </w:pPr>
    </w:lvl>
    <w:lvl w:ilvl="4" w:tplc="04150019" w:tentative="1">
      <w:start w:val="1"/>
      <w:numFmt w:val="lowerLetter"/>
      <w:lvlText w:val="%5."/>
      <w:lvlJc w:val="left"/>
      <w:pPr>
        <w:ind w:left="3370" w:hanging="360"/>
      </w:pPr>
    </w:lvl>
    <w:lvl w:ilvl="5" w:tplc="0415001B" w:tentative="1">
      <w:start w:val="1"/>
      <w:numFmt w:val="lowerRoman"/>
      <w:lvlText w:val="%6."/>
      <w:lvlJc w:val="right"/>
      <w:pPr>
        <w:ind w:left="4090" w:hanging="180"/>
      </w:pPr>
    </w:lvl>
    <w:lvl w:ilvl="6" w:tplc="0415000F" w:tentative="1">
      <w:start w:val="1"/>
      <w:numFmt w:val="decimal"/>
      <w:lvlText w:val="%7."/>
      <w:lvlJc w:val="left"/>
      <w:pPr>
        <w:ind w:left="4810" w:hanging="360"/>
      </w:pPr>
    </w:lvl>
    <w:lvl w:ilvl="7" w:tplc="04150019" w:tentative="1">
      <w:start w:val="1"/>
      <w:numFmt w:val="lowerLetter"/>
      <w:lvlText w:val="%8."/>
      <w:lvlJc w:val="left"/>
      <w:pPr>
        <w:ind w:left="5530" w:hanging="360"/>
      </w:pPr>
    </w:lvl>
    <w:lvl w:ilvl="8" w:tplc="0415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22" w15:restartNumberingAfterBreak="0">
    <w:nsid w:val="4DBE262A"/>
    <w:multiLevelType w:val="hybridMultilevel"/>
    <w:tmpl w:val="07DCFDA6"/>
    <w:lvl w:ilvl="0" w:tplc="0AA48E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A9642B"/>
    <w:multiLevelType w:val="hybridMultilevel"/>
    <w:tmpl w:val="2B84F662"/>
    <w:lvl w:ilvl="0" w:tplc="7890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1D94302"/>
    <w:multiLevelType w:val="hybridMultilevel"/>
    <w:tmpl w:val="6B867C68"/>
    <w:lvl w:ilvl="0" w:tplc="4C5A95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A25106A"/>
    <w:multiLevelType w:val="hybridMultilevel"/>
    <w:tmpl w:val="6C44E5A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9F4385"/>
    <w:multiLevelType w:val="hybridMultilevel"/>
    <w:tmpl w:val="02CE1B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E10926"/>
    <w:multiLevelType w:val="multilevel"/>
    <w:tmpl w:val="3634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316591"/>
    <w:multiLevelType w:val="hybridMultilevel"/>
    <w:tmpl w:val="9D4879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938A3"/>
    <w:multiLevelType w:val="hybridMultilevel"/>
    <w:tmpl w:val="D3563164"/>
    <w:lvl w:ilvl="0" w:tplc="3B103A6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076E0D"/>
    <w:multiLevelType w:val="hybridMultilevel"/>
    <w:tmpl w:val="0B8E9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A65A92"/>
    <w:multiLevelType w:val="hybridMultilevel"/>
    <w:tmpl w:val="76949504"/>
    <w:lvl w:ilvl="0" w:tplc="CD18BB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10A5958"/>
    <w:multiLevelType w:val="hybridMultilevel"/>
    <w:tmpl w:val="6C766D2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511E4"/>
    <w:multiLevelType w:val="hybridMultilevel"/>
    <w:tmpl w:val="BCE89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80102E"/>
    <w:multiLevelType w:val="hybridMultilevel"/>
    <w:tmpl w:val="017C649A"/>
    <w:lvl w:ilvl="0" w:tplc="33E2BC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7570E81"/>
    <w:multiLevelType w:val="hybridMultilevel"/>
    <w:tmpl w:val="5E928780"/>
    <w:lvl w:ilvl="0" w:tplc="F5403AC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9004285"/>
    <w:multiLevelType w:val="hybridMultilevel"/>
    <w:tmpl w:val="7DF0BFE4"/>
    <w:lvl w:ilvl="0" w:tplc="9D0A0F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B4729AA"/>
    <w:multiLevelType w:val="hybridMultilevel"/>
    <w:tmpl w:val="290E6D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6203571">
    <w:abstractNumId w:val="10"/>
  </w:num>
  <w:num w:numId="2" w16cid:durableId="1250432957">
    <w:abstractNumId w:val="34"/>
  </w:num>
  <w:num w:numId="3" w16cid:durableId="941716960">
    <w:abstractNumId w:val="32"/>
  </w:num>
  <w:num w:numId="4" w16cid:durableId="295650857">
    <w:abstractNumId w:val="11"/>
  </w:num>
  <w:num w:numId="5" w16cid:durableId="1152214705">
    <w:abstractNumId w:val="36"/>
  </w:num>
  <w:num w:numId="6" w16cid:durableId="1929457656">
    <w:abstractNumId w:val="2"/>
  </w:num>
  <w:num w:numId="7" w16cid:durableId="2063599105">
    <w:abstractNumId w:val="16"/>
  </w:num>
  <w:num w:numId="8" w16cid:durableId="1583762581">
    <w:abstractNumId w:val="18"/>
  </w:num>
  <w:num w:numId="9" w16cid:durableId="1254557878">
    <w:abstractNumId w:val="19"/>
  </w:num>
  <w:num w:numId="10" w16cid:durableId="535116201">
    <w:abstractNumId w:val="31"/>
  </w:num>
  <w:num w:numId="11" w16cid:durableId="1195539637">
    <w:abstractNumId w:val="24"/>
  </w:num>
  <w:num w:numId="12" w16cid:durableId="1855801894">
    <w:abstractNumId w:val="26"/>
  </w:num>
  <w:num w:numId="13" w16cid:durableId="887454644">
    <w:abstractNumId w:val="8"/>
  </w:num>
  <w:num w:numId="14" w16cid:durableId="146944974">
    <w:abstractNumId w:val="3"/>
  </w:num>
  <w:num w:numId="15" w16cid:durableId="1144783744">
    <w:abstractNumId w:val="25"/>
  </w:num>
  <w:num w:numId="16" w16cid:durableId="417405931">
    <w:abstractNumId w:val="4"/>
  </w:num>
  <w:num w:numId="17" w16cid:durableId="1705981161">
    <w:abstractNumId w:val="35"/>
  </w:num>
  <w:num w:numId="18" w16cid:durableId="754204214">
    <w:abstractNumId w:val="28"/>
  </w:num>
  <w:num w:numId="19" w16cid:durableId="2127694443">
    <w:abstractNumId w:val="15"/>
  </w:num>
  <w:num w:numId="20" w16cid:durableId="1624270884">
    <w:abstractNumId w:val="5"/>
  </w:num>
  <w:num w:numId="21" w16cid:durableId="1093429899">
    <w:abstractNumId w:val="17"/>
  </w:num>
  <w:num w:numId="22" w16cid:durableId="1329938335">
    <w:abstractNumId w:val="0"/>
  </w:num>
  <w:num w:numId="23" w16cid:durableId="876162756">
    <w:abstractNumId w:val="13"/>
  </w:num>
  <w:num w:numId="24" w16cid:durableId="1116678991">
    <w:abstractNumId w:val="7"/>
  </w:num>
  <w:num w:numId="25" w16cid:durableId="1154108627">
    <w:abstractNumId w:val="9"/>
  </w:num>
  <w:num w:numId="26" w16cid:durableId="248462567">
    <w:abstractNumId w:val="29"/>
  </w:num>
  <w:num w:numId="27" w16cid:durableId="1004821757">
    <w:abstractNumId w:val="23"/>
  </w:num>
  <w:num w:numId="28" w16cid:durableId="1249146698">
    <w:abstractNumId w:val="30"/>
  </w:num>
  <w:num w:numId="29" w16cid:durableId="24868172">
    <w:abstractNumId w:val="20"/>
  </w:num>
  <w:num w:numId="30" w16cid:durableId="1766685013">
    <w:abstractNumId w:val="21"/>
  </w:num>
  <w:num w:numId="31" w16cid:durableId="336344943">
    <w:abstractNumId w:val="12"/>
  </w:num>
  <w:num w:numId="32" w16cid:durableId="93944002">
    <w:abstractNumId w:val="27"/>
  </w:num>
  <w:num w:numId="33" w16cid:durableId="2040230838">
    <w:abstractNumId w:val="6"/>
  </w:num>
  <w:num w:numId="34" w16cid:durableId="1461069369">
    <w:abstractNumId w:val="1"/>
  </w:num>
  <w:num w:numId="35" w16cid:durableId="992105471">
    <w:abstractNumId w:val="37"/>
  </w:num>
  <w:num w:numId="36" w16cid:durableId="1345085456">
    <w:abstractNumId w:val="14"/>
  </w:num>
  <w:num w:numId="37" w16cid:durableId="421147013">
    <w:abstractNumId w:val="22"/>
  </w:num>
  <w:num w:numId="38" w16cid:durableId="166916847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DD8"/>
    <w:rsid w:val="000149F7"/>
    <w:rsid w:val="00040360"/>
    <w:rsid w:val="00041062"/>
    <w:rsid w:val="00051630"/>
    <w:rsid w:val="00075E22"/>
    <w:rsid w:val="00097CA7"/>
    <w:rsid w:val="000D1243"/>
    <w:rsid w:val="0011129E"/>
    <w:rsid w:val="0011321F"/>
    <w:rsid w:val="001244C1"/>
    <w:rsid w:val="00137AB8"/>
    <w:rsid w:val="001608DE"/>
    <w:rsid w:val="00161DF2"/>
    <w:rsid w:val="00180F7E"/>
    <w:rsid w:val="001C5C78"/>
    <w:rsid w:val="001F747F"/>
    <w:rsid w:val="00255CA6"/>
    <w:rsid w:val="002E2363"/>
    <w:rsid w:val="003034C7"/>
    <w:rsid w:val="00330590"/>
    <w:rsid w:val="00337668"/>
    <w:rsid w:val="00342116"/>
    <w:rsid w:val="00346DB3"/>
    <w:rsid w:val="00370F52"/>
    <w:rsid w:val="003748DD"/>
    <w:rsid w:val="00386432"/>
    <w:rsid w:val="00395BD8"/>
    <w:rsid w:val="003C433F"/>
    <w:rsid w:val="003D245D"/>
    <w:rsid w:val="003D7C08"/>
    <w:rsid w:val="003E5F3E"/>
    <w:rsid w:val="0042067B"/>
    <w:rsid w:val="00436520"/>
    <w:rsid w:val="00457AA6"/>
    <w:rsid w:val="00461971"/>
    <w:rsid w:val="004A1F34"/>
    <w:rsid w:val="004A2475"/>
    <w:rsid w:val="004A5C6F"/>
    <w:rsid w:val="004C246F"/>
    <w:rsid w:val="004D45EB"/>
    <w:rsid w:val="004E0860"/>
    <w:rsid w:val="00513235"/>
    <w:rsid w:val="0053294C"/>
    <w:rsid w:val="00550ED1"/>
    <w:rsid w:val="005546A1"/>
    <w:rsid w:val="0056590B"/>
    <w:rsid w:val="00572274"/>
    <w:rsid w:val="005A0381"/>
    <w:rsid w:val="005C54BF"/>
    <w:rsid w:val="005C5D9E"/>
    <w:rsid w:val="00616D80"/>
    <w:rsid w:val="00617012"/>
    <w:rsid w:val="00623971"/>
    <w:rsid w:val="0062488F"/>
    <w:rsid w:val="0062559F"/>
    <w:rsid w:val="006503BC"/>
    <w:rsid w:val="00650A66"/>
    <w:rsid w:val="00661D4D"/>
    <w:rsid w:val="006D4DD8"/>
    <w:rsid w:val="006D72B0"/>
    <w:rsid w:val="006E4FF7"/>
    <w:rsid w:val="006F2B10"/>
    <w:rsid w:val="00725079"/>
    <w:rsid w:val="007653B8"/>
    <w:rsid w:val="007961D2"/>
    <w:rsid w:val="007F375C"/>
    <w:rsid w:val="007F49E9"/>
    <w:rsid w:val="0082357C"/>
    <w:rsid w:val="00877E16"/>
    <w:rsid w:val="00880992"/>
    <w:rsid w:val="00896B01"/>
    <w:rsid w:val="008A14CD"/>
    <w:rsid w:val="008A4B61"/>
    <w:rsid w:val="008A6A06"/>
    <w:rsid w:val="008B148C"/>
    <w:rsid w:val="008C6AB8"/>
    <w:rsid w:val="008E272D"/>
    <w:rsid w:val="0092350A"/>
    <w:rsid w:val="009311C8"/>
    <w:rsid w:val="009327C7"/>
    <w:rsid w:val="009328EB"/>
    <w:rsid w:val="00956741"/>
    <w:rsid w:val="00983CFD"/>
    <w:rsid w:val="009A16DD"/>
    <w:rsid w:val="009B093D"/>
    <w:rsid w:val="009B29E5"/>
    <w:rsid w:val="009B2D47"/>
    <w:rsid w:val="009C4458"/>
    <w:rsid w:val="009C5417"/>
    <w:rsid w:val="00A072AB"/>
    <w:rsid w:val="00A223F2"/>
    <w:rsid w:val="00A31CF3"/>
    <w:rsid w:val="00A44983"/>
    <w:rsid w:val="00A67DA4"/>
    <w:rsid w:val="00AA04F5"/>
    <w:rsid w:val="00B5505C"/>
    <w:rsid w:val="00B62938"/>
    <w:rsid w:val="00B753A4"/>
    <w:rsid w:val="00B774F3"/>
    <w:rsid w:val="00BA7C0D"/>
    <w:rsid w:val="00BB0E1F"/>
    <w:rsid w:val="00C06944"/>
    <w:rsid w:val="00C23D8D"/>
    <w:rsid w:val="00C32842"/>
    <w:rsid w:val="00C8332B"/>
    <w:rsid w:val="00CB6FA0"/>
    <w:rsid w:val="00CD2480"/>
    <w:rsid w:val="00CF03A9"/>
    <w:rsid w:val="00D21548"/>
    <w:rsid w:val="00D45BA9"/>
    <w:rsid w:val="00D5182F"/>
    <w:rsid w:val="00D67747"/>
    <w:rsid w:val="00D67A76"/>
    <w:rsid w:val="00D875F9"/>
    <w:rsid w:val="00DA0757"/>
    <w:rsid w:val="00DB6903"/>
    <w:rsid w:val="00DD73C8"/>
    <w:rsid w:val="00DE089A"/>
    <w:rsid w:val="00DF01D6"/>
    <w:rsid w:val="00DF3DDD"/>
    <w:rsid w:val="00E37105"/>
    <w:rsid w:val="00E70DCC"/>
    <w:rsid w:val="00E97E7A"/>
    <w:rsid w:val="00EA47D3"/>
    <w:rsid w:val="00EB79F0"/>
    <w:rsid w:val="00EC5578"/>
    <w:rsid w:val="00EC7118"/>
    <w:rsid w:val="00ED6F3D"/>
    <w:rsid w:val="00F008CA"/>
    <w:rsid w:val="00F33BA5"/>
    <w:rsid w:val="00F46623"/>
    <w:rsid w:val="00F47250"/>
    <w:rsid w:val="00F53413"/>
    <w:rsid w:val="00F722CF"/>
    <w:rsid w:val="00F766F2"/>
    <w:rsid w:val="00F7789F"/>
    <w:rsid w:val="00FC1096"/>
    <w:rsid w:val="00FE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3B4BF"/>
  <w15:chartTrackingRefBased/>
  <w15:docId w15:val="{B9C2A0C4-3988-4DAE-B6B0-F119C0F1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1D4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C5578"/>
    <w:rPr>
      <w:rFonts w:ascii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C5578"/>
    <w:rPr>
      <w:b/>
      <w:bCs/>
    </w:rPr>
  </w:style>
  <w:style w:type="character" w:styleId="Uwydatnienie">
    <w:name w:val="Emphasis"/>
    <w:basedOn w:val="Domylnaczcionkaakapitu"/>
    <w:uiPriority w:val="20"/>
    <w:qFormat/>
    <w:rsid w:val="00EC5578"/>
    <w:rPr>
      <w:i/>
      <w:iCs/>
    </w:rPr>
  </w:style>
  <w:style w:type="character" w:customStyle="1" w:styleId="gt-exerciseanswer-space-underline-container">
    <w:name w:val="gt-exercise__answer-space-underline-container"/>
    <w:basedOn w:val="Domylnaczcionkaakapitu"/>
    <w:rsid w:val="00EC5578"/>
  </w:style>
  <w:style w:type="table" w:styleId="Tabela-Siatka">
    <w:name w:val="Table Grid"/>
    <w:basedOn w:val="Standardowy"/>
    <w:uiPriority w:val="39"/>
    <w:rsid w:val="00CF0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7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C0D"/>
  </w:style>
  <w:style w:type="paragraph" w:styleId="Stopka">
    <w:name w:val="footer"/>
    <w:basedOn w:val="Normalny"/>
    <w:link w:val="StopkaZnak"/>
    <w:uiPriority w:val="99"/>
    <w:unhideWhenUsed/>
    <w:rsid w:val="00BA7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C0D"/>
  </w:style>
  <w:style w:type="character" w:styleId="Odwoaniedokomentarza">
    <w:name w:val="annotation reference"/>
    <w:basedOn w:val="Domylnaczcionkaakapitu"/>
    <w:uiPriority w:val="99"/>
    <w:semiHidden/>
    <w:unhideWhenUsed/>
    <w:rsid w:val="006F2B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2B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2B1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2B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2B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6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227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4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0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0957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09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34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974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1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0366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1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93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0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650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9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2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23172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39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5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1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09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98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3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171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82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8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4281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32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1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14685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8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8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5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44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1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8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8735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41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71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4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9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8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2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304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4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7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65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8194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927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0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3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898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1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3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9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BEBE4-9703-4DCF-94B5-94B49B5C7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1465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kapitanowa@poczta.onet.pl</dc:creator>
  <cp:keywords/>
  <dc:description/>
  <cp:lastModifiedBy>Powiatowe Centrum Edukacji i Kształcenia Kadr w Bolesławcu PCEiKK</cp:lastModifiedBy>
  <cp:revision>4</cp:revision>
  <cp:lastPrinted>2025-04-02T08:19:00Z</cp:lastPrinted>
  <dcterms:created xsi:type="dcterms:W3CDTF">2025-04-02T07:28:00Z</dcterms:created>
  <dcterms:modified xsi:type="dcterms:W3CDTF">2025-04-02T08:34:00Z</dcterms:modified>
</cp:coreProperties>
</file>