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D7AD" w14:textId="2FAF8B5B" w:rsidR="00212772" w:rsidRDefault="00212772" w:rsidP="00E47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Serdecznie zapraszamy na szkolenie.</w:t>
      </w:r>
    </w:p>
    <w:p w14:paraId="27AFB9B0" w14:textId="4EE6CE80" w:rsidR="00E470A8" w:rsidRPr="00E470A8" w:rsidRDefault="00FC1ABE" w:rsidP="00E47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A8">
        <w:rPr>
          <w:rFonts w:ascii="Times New Roman" w:hAnsi="Times New Roman" w:cs="Times New Roman"/>
          <w:b/>
          <w:sz w:val="24"/>
          <w:szCs w:val="24"/>
        </w:rPr>
        <w:t xml:space="preserve">Tytuł szkolenia: </w:t>
      </w:r>
      <w:r w:rsidR="00E470A8" w:rsidRPr="00E470A8">
        <w:rPr>
          <w:rFonts w:ascii="Times New Roman" w:hAnsi="Times New Roman" w:cs="Times New Roman"/>
          <w:b/>
          <w:sz w:val="24"/>
          <w:szCs w:val="24"/>
        </w:rPr>
        <w:t>„</w:t>
      </w:r>
      <w:r w:rsidRPr="00E470A8">
        <w:rPr>
          <w:rFonts w:ascii="Times New Roman" w:hAnsi="Times New Roman" w:cs="Times New Roman"/>
          <w:b/>
          <w:sz w:val="24"/>
          <w:szCs w:val="24"/>
        </w:rPr>
        <w:t>Praca z klasą ze zróżnicowanymi potrzebami edukacyjnymi. Planowanie pracy i dostosowanie wymagań edukacyjnych.</w:t>
      </w:r>
      <w:r w:rsidR="00E470A8" w:rsidRPr="00E470A8">
        <w:rPr>
          <w:rFonts w:ascii="Times New Roman" w:hAnsi="Times New Roman" w:cs="Times New Roman"/>
          <w:b/>
          <w:sz w:val="24"/>
          <w:szCs w:val="24"/>
        </w:rPr>
        <w:t>”</w:t>
      </w:r>
    </w:p>
    <w:p w14:paraId="63727CA4" w14:textId="5EBB7974" w:rsidR="00FC1ABE" w:rsidRPr="00E470A8" w:rsidRDefault="00FC1ABE" w:rsidP="00E47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szkolenia: 29.01.2025 r. godz. 13.00</w:t>
      </w:r>
      <w:r w:rsidR="00E470A8"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64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470A8" w:rsidRPr="00E470A8">
        <w:rPr>
          <w:rFonts w:ascii="Times New Roman" w:hAnsi="Times New Roman" w:cs="Times New Roman"/>
          <w:sz w:val="24"/>
          <w:szCs w:val="24"/>
        </w:rPr>
        <w:t>4 godziny dydaktyczne)</w:t>
      </w:r>
    </w:p>
    <w:p w14:paraId="3A2495D1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szkolenia: PCEiKK ul. Tyrankiewiczów 11</w:t>
      </w:r>
    </w:p>
    <w:p w14:paraId="30E199DA" w14:textId="77777777" w:rsidR="00E470A8" w:rsidRPr="00E470A8" w:rsidRDefault="00E470A8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943E88" w14:textId="19355FF9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Adresaci szkolenia: </w:t>
      </w:r>
      <w:r w:rsidRPr="00E470A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</w:t>
      </w: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470A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podstawowych i ponadpodstawowych</w:t>
      </w:r>
      <w:r w:rsidR="0021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bolesławieckiego.</w:t>
      </w:r>
    </w:p>
    <w:p w14:paraId="1ECF5914" w14:textId="77777777" w:rsidR="00212772" w:rsidRDefault="00212772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454E6" w14:textId="7C81E8DD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A8">
        <w:rPr>
          <w:rFonts w:ascii="Times New Roman" w:hAnsi="Times New Roman" w:cs="Times New Roman"/>
          <w:b/>
          <w:sz w:val="24"/>
          <w:szCs w:val="24"/>
        </w:rPr>
        <w:t>Cel szkolenia:</w:t>
      </w:r>
    </w:p>
    <w:p w14:paraId="5B69FEC1" w14:textId="77777777" w:rsidR="00FC1ABE" w:rsidRPr="00E470A8" w:rsidRDefault="00FC1ABE" w:rsidP="00FC1A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Doskonalenie wiedzy i umiejętności w obszarze planowania i organizacji procesów poznawczych w zespołach klasowych zróżnicowanych pod względem potrzeb edukacyjnych uczniów</w:t>
      </w:r>
    </w:p>
    <w:p w14:paraId="0C5F0E0E" w14:textId="755E16E7" w:rsidR="00FC1ABE" w:rsidRPr="00E470A8" w:rsidRDefault="00FC1ABE" w:rsidP="00FC1A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Rozwijanie umiejętności rozpoznawania indywidualnych potrzeb rozwojowych </w:t>
      </w:r>
      <w:r w:rsid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</w:t>
      </w:r>
      <w:r w:rsidRP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 edukacyjnych oraz indywidualnych możliwości psychofizycznych dzieci ze specjalnymi potrzebami edukacyjnymi.</w:t>
      </w:r>
    </w:p>
    <w:p w14:paraId="35AADDB1" w14:textId="77777777" w:rsidR="00FC1ABE" w:rsidRPr="00E470A8" w:rsidRDefault="00FC1ABE" w:rsidP="00FC1A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Podniesienie umiejętności planowania pracy z uczniem ze specjalnymi potrzebami edukacyjnymi z uwzględnienie sposobów dostosowania wymagań edukacyjnych i modyfikacji programów nauczania</w:t>
      </w:r>
    </w:p>
    <w:p w14:paraId="7707A863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BD3DD0A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Program: </w:t>
      </w:r>
    </w:p>
    <w:p w14:paraId="09D3CB3D" w14:textId="77777777" w:rsidR="00FC1ABE" w:rsidRPr="00E470A8" w:rsidRDefault="00FC1ABE" w:rsidP="00FC1A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8875A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Koncepcja projektowanie uniwersalnego w edukacji (Universal Design Learning UDL).</w:t>
      </w:r>
    </w:p>
    <w:p w14:paraId="36DD5745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Zasady i wytyczne do projektowania zajęć w klasie ze zróżnicowanymi potrzebami uczniów.</w:t>
      </w:r>
    </w:p>
    <w:p w14:paraId="6469C828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Racjonalne dostosowania i modyfikacje. Teksty łatwe do czytania i rozumienia (ETR).</w:t>
      </w:r>
    </w:p>
    <w:p w14:paraId="49309B6B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Programy nauczania uwzględniające zróżnicowane potrzeby uczących się.</w:t>
      </w:r>
    </w:p>
    <w:p w14:paraId="68C73F7F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 xml:space="preserve">Strategie aktywnego uczenia się aktywnego uczenia się, uniwersalnego projektowania programów nauczania oraz odpowiednich metod ich realizacji w duchu UDL. Metodyka projektowania zajęć edukacyjnych. </w:t>
      </w:r>
    </w:p>
    <w:p w14:paraId="3EDBCCFE" w14:textId="3E9BB56B" w:rsidR="00FC1ABE" w:rsidRPr="00364585" w:rsidRDefault="00FC1ABE" w:rsidP="0036458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Informacja zwrotna, która rozwija u uczniów umiejętność samoceny</w:t>
      </w:r>
      <w:r w:rsidR="003645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470A8" w:rsidRPr="00364585">
        <w:rPr>
          <w:rFonts w:ascii="Times New Roman" w:hAnsi="Times New Roman" w:cs="Times New Roman"/>
          <w:sz w:val="24"/>
          <w:szCs w:val="24"/>
        </w:rPr>
        <w:t xml:space="preserve"> </w:t>
      </w:r>
      <w:r w:rsidRPr="00364585">
        <w:rPr>
          <w:rFonts w:ascii="Times New Roman" w:hAnsi="Times New Roman" w:cs="Times New Roman"/>
          <w:sz w:val="24"/>
          <w:szCs w:val="24"/>
        </w:rPr>
        <w:t>i  samoświadomości.</w:t>
      </w:r>
    </w:p>
    <w:p w14:paraId="11540EA8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Organizacja przestrzeni klasowej a efektywność nauczania, uczenia się.</w:t>
      </w:r>
    </w:p>
    <w:p w14:paraId="60C30976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EEA2E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AB949" w14:textId="570EC5A4" w:rsidR="00FC1ABE" w:rsidRPr="00E470A8" w:rsidRDefault="00E470A8" w:rsidP="00FC1ABE">
      <w:pPr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Szkolenie jest bezpłatne.</w:t>
      </w:r>
    </w:p>
    <w:p w14:paraId="43C796B7" w14:textId="5517D5BF" w:rsidR="00E470A8" w:rsidRPr="00E470A8" w:rsidRDefault="00E470A8" w:rsidP="00FC1ABE">
      <w:pPr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 xml:space="preserve">Skan </w:t>
      </w:r>
      <w:r w:rsidRPr="00E470A8">
        <w:rPr>
          <w:rFonts w:ascii="Times New Roman" w:hAnsi="Times New Roman"/>
          <w:sz w:val="24"/>
          <w:szCs w:val="24"/>
        </w:rPr>
        <w:t xml:space="preserve">podpisanego zgłoszenia na szkolenie należy przesłać na adres: </w:t>
      </w:r>
      <w:hyperlink r:id="rId5" w:history="1">
        <w:r w:rsidRPr="00E470A8">
          <w:rPr>
            <w:rStyle w:val="Hipercze"/>
            <w:rFonts w:ascii="Times New Roman" w:hAnsi="Times New Roman"/>
            <w:sz w:val="24"/>
            <w:szCs w:val="24"/>
          </w:rPr>
          <w:t>sekretariat@boleslawiec.pceikk.pl</w:t>
        </w:r>
      </w:hyperlink>
      <w:r w:rsidRPr="00E470A8">
        <w:rPr>
          <w:rFonts w:ascii="Times New Roman" w:hAnsi="Times New Roman"/>
          <w:sz w:val="24"/>
          <w:szCs w:val="24"/>
        </w:rPr>
        <w:t xml:space="preserve"> do dnia 27 stycznia 2025 r. </w:t>
      </w:r>
    </w:p>
    <w:p w14:paraId="1222DF71" w14:textId="77777777" w:rsidR="00692D81" w:rsidRPr="00E470A8" w:rsidRDefault="00692D81" w:rsidP="00FC1A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2D81" w:rsidRPr="00E4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43C9B"/>
    <w:multiLevelType w:val="hybridMultilevel"/>
    <w:tmpl w:val="8F869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7D9"/>
    <w:multiLevelType w:val="hybridMultilevel"/>
    <w:tmpl w:val="AEF45868"/>
    <w:lvl w:ilvl="0" w:tplc="6C624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6C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6A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88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3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C9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C4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6D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CB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018297">
    <w:abstractNumId w:val="1"/>
  </w:num>
  <w:num w:numId="2" w16cid:durableId="36880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BE"/>
    <w:rsid w:val="00212772"/>
    <w:rsid w:val="00364585"/>
    <w:rsid w:val="005917D0"/>
    <w:rsid w:val="00692D81"/>
    <w:rsid w:val="00AA7F0D"/>
    <w:rsid w:val="00E470A8"/>
    <w:rsid w:val="00F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A205"/>
  <w15:chartTrackingRefBased/>
  <w15:docId w15:val="{D2E408CF-610E-47AC-B2CA-8533AA73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0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oleslawiec.pceik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Powiatowe Centrum Edukacji i Kształcenia Kadr w Bolesławcu PCEiKK</cp:lastModifiedBy>
  <cp:revision>5</cp:revision>
  <dcterms:created xsi:type="dcterms:W3CDTF">2025-01-16T10:35:00Z</dcterms:created>
  <dcterms:modified xsi:type="dcterms:W3CDTF">2025-01-16T12:03:00Z</dcterms:modified>
</cp:coreProperties>
</file>