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51" w:rsidRDefault="003348C0" w:rsidP="003B6B51">
      <w:pPr>
        <w:jc w:val="center"/>
        <w:rPr>
          <w:b/>
          <w:bCs/>
          <w:sz w:val="24"/>
          <w:szCs w:val="24"/>
        </w:rPr>
      </w:pPr>
      <w:r w:rsidRPr="003348C0">
        <w:rPr>
          <w:b/>
          <w:bCs/>
          <w:sz w:val="24"/>
          <w:szCs w:val="24"/>
        </w:rPr>
        <w:t>Temat:</w:t>
      </w:r>
      <w:r w:rsidR="003B6B51">
        <w:rPr>
          <w:b/>
          <w:bCs/>
          <w:sz w:val="24"/>
          <w:szCs w:val="24"/>
        </w:rPr>
        <w:t xml:space="preserve"> Głos – najpiękniejszy instrument, czyli</w:t>
      </w:r>
      <w:r>
        <w:rPr>
          <w:b/>
          <w:bCs/>
          <w:sz w:val="24"/>
          <w:szCs w:val="24"/>
        </w:rPr>
        <w:t xml:space="preserve"> „Jakim Cię słyszą – takim Cię widzą”  </w:t>
      </w:r>
    </w:p>
    <w:p w:rsidR="006C72EB" w:rsidRPr="003B6B51" w:rsidRDefault="003348C0" w:rsidP="003B6B51">
      <w:pPr>
        <w:jc w:val="center"/>
        <w:rPr>
          <w:b/>
          <w:bCs/>
          <w:sz w:val="24"/>
          <w:szCs w:val="24"/>
        </w:rPr>
      </w:pPr>
      <w:r w:rsidRPr="003348C0">
        <w:rPr>
          <w:b/>
          <w:bCs/>
          <w:sz w:val="24"/>
          <w:szCs w:val="24"/>
        </w:rPr>
        <w:t xml:space="preserve"> – klasa 6</w:t>
      </w:r>
      <w:r w:rsidR="004C2BFC">
        <w:rPr>
          <w:b/>
          <w:bCs/>
          <w:sz w:val="24"/>
          <w:szCs w:val="24"/>
        </w:rPr>
        <w:t>-</w:t>
      </w:r>
      <w:r w:rsidR="003B6B51">
        <w:rPr>
          <w:b/>
          <w:bCs/>
          <w:sz w:val="24"/>
          <w:szCs w:val="24"/>
        </w:rPr>
        <w:t>8</w:t>
      </w:r>
      <w:r w:rsidRPr="003348C0">
        <w:rPr>
          <w:b/>
          <w:bCs/>
          <w:sz w:val="24"/>
          <w:szCs w:val="24"/>
        </w:rPr>
        <w:t xml:space="preserve"> szk. podst</w:t>
      </w:r>
      <w:r w:rsidRPr="003B6B51">
        <w:rPr>
          <w:b/>
          <w:bCs/>
          <w:sz w:val="24"/>
          <w:szCs w:val="24"/>
        </w:rPr>
        <w:t>.</w:t>
      </w:r>
      <w:r w:rsidR="003B6B51" w:rsidRPr="003B6B51">
        <w:rPr>
          <w:b/>
          <w:bCs/>
          <w:sz w:val="24"/>
          <w:szCs w:val="24"/>
        </w:rPr>
        <w:t xml:space="preserve"> oraz szkoły średnie</w:t>
      </w:r>
    </w:p>
    <w:p w:rsidR="003348C0" w:rsidRPr="005E4824" w:rsidRDefault="003348C0" w:rsidP="003348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824">
        <w:rPr>
          <w:sz w:val="24"/>
          <w:szCs w:val="24"/>
        </w:rPr>
        <w:t xml:space="preserve">Pogadanka na temat: </w:t>
      </w:r>
    </w:p>
    <w:p w:rsidR="003348C0" w:rsidRPr="005E4824" w:rsidRDefault="003348C0" w:rsidP="003348C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4824">
        <w:rPr>
          <w:sz w:val="24"/>
          <w:szCs w:val="24"/>
        </w:rPr>
        <w:t>Do czego przede wszystkim służy nam głos? – do komunikowania się i wyrażania emocji.</w:t>
      </w:r>
    </w:p>
    <w:p w:rsidR="003348C0" w:rsidRPr="005E4824" w:rsidRDefault="003348C0" w:rsidP="003348C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4824">
        <w:rPr>
          <w:sz w:val="24"/>
          <w:szCs w:val="24"/>
        </w:rPr>
        <w:t>Czy są zawody, w których bardzo często wykorzystuje się głos?  - uczniowie wymieniają: nauczyciel, wokalista, aktor, prawnik, ksiądz, dziennikarz, spiker, lekarz /kilkugodzinne siedzenie w gabinecie i konsultowanie pacjentów/, pielęgniarka /szczególnie na izbach przyjęć, gdzie trzeba przeprowadzać wywiady z pacjentami/, wykładowcy, sprzedawca, telemarketer, pracownik call-center</w:t>
      </w:r>
      <w:r w:rsidR="005E4824">
        <w:rPr>
          <w:sz w:val="24"/>
          <w:szCs w:val="24"/>
        </w:rPr>
        <w:t xml:space="preserve">, tłumacz, telefonistka, politycy, </w:t>
      </w:r>
      <w:r w:rsidRPr="005E4824">
        <w:rPr>
          <w:sz w:val="24"/>
          <w:szCs w:val="24"/>
        </w:rPr>
        <w:t xml:space="preserve"> i wiele innych….</w:t>
      </w:r>
    </w:p>
    <w:p w:rsidR="003348C0" w:rsidRDefault="003348C0" w:rsidP="003348C0">
      <w:pPr>
        <w:rPr>
          <w:sz w:val="24"/>
          <w:szCs w:val="24"/>
          <w:u w:val="single"/>
        </w:rPr>
      </w:pPr>
      <w:r w:rsidRPr="005E4824">
        <w:rPr>
          <w:sz w:val="24"/>
          <w:szCs w:val="24"/>
          <w:u w:val="single"/>
        </w:rPr>
        <w:t xml:space="preserve">Głos nam jest potrzebny praktycznie w każdej sferze życia, dlatego też należy o niego dbać. </w:t>
      </w:r>
    </w:p>
    <w:p w:rsidR="005E4824" w:rsidRPr="005E4824" w:rsidRDefault="005E4824" w:rsidP="003348C0">
      <w:pPr>
        <w:rPr>
          <w:sz w:val="24"/>
          <w:szCs w:val="24"/>
          <w:u w:val="single"/>
        </w:rPr>
      </w:pPr>
    </w:p>
    <w:p w:rsidR="003348C0" w:rsidRPr="005E4824" w:rsidRDefault="003348C0" w:rsidP="003348C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4824">
        <w:rPr>
          <w:sz w:val="24"/>
          <w:szCs w:val="24"/>
        </w:rPr>
        <w:t>Budowa aparatu głosowego – omówienie poszczególnych części</w:t>
      </w:r>
    </w:p>
    <w:p w:rsidR="003348C0" w:rsidRDefault="003348C0" w:rsidP="003348C0">
      <w:pPr>
        <w:pStyle w:val="Akapitzlist"/>
      </w:pPr>
    </w:p>
    <w:p w:rsidR="003348C0" w:rsidRDefault="003348C0" w:rsidP="003348C0">
      <w:pPr>
        <w:pStyle w:val="Akapitzlist"/>
      </w:pPr>
    </w:p>
    <w:p w:rsidR="003348C0" w:rsidRDefault="001314ED" w:rsidP="003348C0">
      <w:pPr>
        <w:pStyle w:val="Akapitzlist"/>
      </w:pPr>
      <w:r>
        <w:rPr>
          <w:noProof/>
        </w:rPr>
        <w:drawing>
          <wp:inline distT="0" distB="0" distL="0" distR="0" wp14:anchorId="77AFC44E" wp14:editId="6A320720">
            <wp:extent cx="4762500" cy="4556760"/>
            <wp:effectExtent l="0" t="0" r="0" b="0"/>
            <wp:docPr id="1" name="Obraz 1" descr="Intonacja. Pojęcie, historia, uwarunkowania. | meakultu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onacja. Pojęcie, historia, uwarunkowania. | meakultur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źródło – meakultura.pl</w:t>
      </w:r>
    </w:p>
    <w:p w:rsidR="001314ED" w:rsidRDefault="001314ED" w:rsidP="003348C0">
      <w:pPr>
        <w:pStyle w:val="Akapitzlist"/>
      </w:pPr>
    </w:p>
    <w:p w:rsidR="001314ED" w:rsidRDefault="001314ED" w:rsidP="003348C0">
      <w:pPr>
        <w:pStyle w:val="Akapitzlist"/>
      </w:pPr>
    </w:p>
    <w:p w:rsidR="001314ED" w:rsidRDefault="001314ED" w:rsidP="003348C0">
      <w:pPr>
        <w:pStyle w:val="Akapitzlist"/>
      </w:pPr>
    </w:p>
    <w:p w:rsidR="001314ED" w:rsidRDefault="001314ED" w:rsidP="003348C0">
      <w:pPr>
        <w:pStyle w:val="Akapitzlist"/>
      </w:pPr>
    </w:p>
    <w:p w:rsidR="001314ED" w:rsidRDefault="001314ED" w:rsidP="003348C0">
      <w:pPr>
        <w:pStyle w:val="Akapitzlist"/>
      </w:pPr>
      <w:r>
        <w:rPr>
          <w:noProof/>
        </w:rPr>
        <w:lastRenderedPageBreak/>
        <w:drawing>
          <wp:inline distT="0" distB="0" distL="0" distR="0" wp14:anchorId="5F02D5FD" wp14:editId="74079869">
            <wp:extent cx="3627120" cy="2034540"/>
            <wp:effectExtent l="0" t="0" r="0" b="3810"/>
            <wp:docPr id="5" name="Obraz 5" descr="Poradnik-Logopedyczny.pl :: Interdyscyplinarny serwis logopedyczny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adnik-Logopedyczny.pl :: Interdyscyplinarny serwis logopedyczny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źródło – poradnik logopedyczny</w:t>
      </w:r>
    </w:p>
    <w:p w:rsidR="001314ED" w:rsidRDefault="001314ED" w:rsidP="003348C0">
      <w:pPr>
        <w:pStyle w:val="Akapitzlist"/>
      </w:pPr>
    </w:p>
    <w:p w:rsidR="001314ED" w:rsidRDefault="001314ED" w:rsidP="003348C0">
      <w:pPr>
        <w:pStyle w:val="Akapitzlist"/>
      </w:pPr>
    </w:p>
    <w:p w:rsidR="003348C0" w:rsidRDefault="003348C0" w:rsidP="003348C0"/>
    <w:p w:rsidR="001314ED" w:rsidRDefault="001314ED" w:rsidP="003348C0">
      <w:r>
        <w:rPr>
          <w:noProof/>
        </w:rPr>
        <w:drawing>
          <wp:inline distT="0" distB="0" distL="0" distR="0" wp14:anchorId="4FC057C5" wp14:editId="2AF98D22">
            <wp:extent cx="4762500" cy="5219700"/>
            <wp:effectExtent l="0" t="0" r="0" b="0"/>
            <wp:docPr id="4" name="Obraz 4" descr="Część głosotwórcza narządu głosu - Easyvo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ęść głosotwórcza narządu głosu - Easyvoic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źródło – easyvoice.pl</w:t>
      </w:r>
    </w:p>
    <w:p w:rsidR="005E4824" w:rsidRDefault="005E4824" w:rsidP="003348C0"/>
    <w:p w:rsidR="005E4824" w:rsidRPr="001427B8" w:rsidRDefault="005E4824" w:rsidP="005E482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Sposoby badania aparatu głosowego: </w:t>
      </w:r>
    </w:p>
    <w:p w:rsidR="005E4824" w:rsidRPr="001427B8" w:rsidRDefault="005E4824" w:rsidP="005E48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427B8">
        <w:rPr>
          <w:sz w:val="24"/>
          <w:szCs w:val="24"/>
          <w:u w:val="single"/>
        </w:rPr>
        <w:t>laryngoskopia bezpośrednią i pośrednią</w:t>
      </w:r>
      <w:r w:rsidRPr="001427B8">
        <w:rPr>
          <w:sz w:val="24"/>
          <w:szCs w:val="24"/>
        </w:rPr>
        <w:t xml:space="preserve"> – to podstawowe badanie umożliwiające dokładne obejrzenie krtani za pomocą małego lusterka krtaniowego – zw. laryngoskopem</w:t>
      </w:r>
    </w:p>
    <w:p w:rsidR="005E4824" w:rsidRPr="001427B8" w:rsidRDefault="005E4824" w:rsidP="005E48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427B8">
        <w:rPr>
          <w:sz w:val="24"/>
          <w:szCs w:val="24"/>
          <w:u w:val="single"/>
        </w:rPr>
        <w:t>fiberoskopia</w:t>
      </w:r>
      <w:r w:rsidRPr="001427B8">
        <w:rPr>
          <w:sz w:val="24"/>
          <w:szCs w:val="24"/>
        </w:rPr>
        <w:t xml:space="preserve"> krtani, która pozwala na obserwację pracy krtani z zachowaniem jak najbardziej fizjologicznych warunków. Do badania narządu głosu wykorzystuje się w tej metodzie fibroskop, to cienki, miękki przewód zakończony kamerą o średnicy kilku milimetrów. Jest on wprowadzany przez nos i nosogardziel i dzięki temu możliwa jest obserwacja krtani bez wyciągania języka na zewnątrz i wprowadzania lusterka do jamy ustnej.</w:t>
      </w:r>
    </w:p>
    <w:p w:rsidR="005E4824" w:rsidRPr="001427B8" w:rsidRDefault="005E4824" w:rsidP="005E48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Do uzupełniających badań foniatrycznych narządu głosu zalicza się również </w:t>
      </w:r>
      <w:r w:rsidRPr="001427B8">
        <w:rPr>
          <w:sz w:val="24"/>
          <w:szCs w:val="24"/>
          <w:u w:val="single"/>
        </w:rPr>
        <w:t>stroboskopię</w:t>
      </w:r>
      <w:r w:rsidR="00AE0679" w:rsidRPr="001427B8">
        <w:rPr>
          <w:sz w:val="24"/>
          <w:szCs w:val="24"/>
          <w:u w:val="single"/>
        </w:rPr>
        <w:t xml:space="preserve"> oraz </w:t>
      </w:r>
      <w:r w:rsidR="001427B8" w:rsidRPr="001427B8">
        <w:rPr>
          <w:sz w:val="24"/>
          <w:szCs w:val="24"/>
          <w:u w:val="single"/>
        </w:rPr>
        <w:t>wideostroboskopię</w:t>
      </w:r>
      <w:r w:rsidRPr="001427B8">
        <w:rPr>
          <w:sz w:val="24"/>
          <w:szCs w:val="24"/>
        </w:rPr>
        <w:t>, która od niedawna zaliczana jest również do metod rutynowych badania głosu.</w:t>
      </w:r>
    </w:p>
    <w:p w:rsidR="005E4824" w:rsidRPr="001427B8" w:rsidRDefault="005E4824" w:rsidP="005E4824">
      <w:pPr>
        <w:pStyle w:val="Akapitzlist"/>
        <w:rPr>
          <w:sz w:val="24"/>
          <w:szCs w:val="24"/>
        </w:rPr>
      </w:pPr>
    </w:p>
    <w:p w:rsidR="005E4824" w:rsidRPr="001427B8" w:rsidRDefault="005E4824" w:rsidP="005E482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Prezentacja krótkiego filmu pokazującego w „realu” pracę aparatu głosowego: </w:t>
      </w:r>
    </w:p>
    <w:p w:rsidR="005E4824" w:rsidRPr="001427B8" w:rsidRDefault="00E20149" w:rsidP="005E4824">
      <w:pPr>
        <w:pStyle w:val="Akapitzlist"/>
        <w:rPr>
          <w:sz w:val="24"/>
          <w:szCs w:val="24"/>
        </w:rPr>
      </w:pPr>
      <w:hyperlink r:id="rId8" w:history="1">
        <w:r w:rsidR="005E4824" w:rsidRPr="001427B8">
          <w:rPr>
            <w:rStyle w:val="Hipercze"/>
            <w:sz w:val="24"/>
            <w:szCs w:val="24"/>
          </w:rPr>
          <w:t>https://www.youtube.com/watch?v=V26WFRf8qCs</w:t>
        </w:r>
      </w:hyperlink>
    </w:p>
    <w:p w:rsidR="005E4824" w:rsidRPr="001427B8" w:rsidRDefault="00E20149" w:rsidP="005E4824">
      <w:pPr>
        <w:pStyle w:val="Akapitzlist"/>
        <w:rPr>
          <w:color w:val="4472C4" w:themeColor="accent1"/>
          <w:sz w:val="24"/>
          <w:szCs w:val="24"/>
          <w:u w:val="single"/>
        </w:rPr>
      </w:pPr>
      <w:hyperlink r:id="rId9" w:history="1">
        <w:r w:rsidR="00AE0679" w:rsidRPr="001427B8">
          <w:rPr>
            <w:rStyle w:val="Hipercze"/>
            <w:sz w:val="24"/>
            <w:szCs w:val="24"/>
          </w:rPr>
          <w:t>https://www.youtube.com/watch?v=9Tlpkdq8a8c</w:t>
        </w:r>
      </w:hyperlink>
    </w:p>
    <w:p w:rsidR="00AE0679" w:rsidRPr="001427B8" w:rsidRDefault="00AE0679" w:rsidP="005E4824">
      <w:pPr>
        <w:pStyle w:val="Akapitzlist"/>
        <w:rPr>
          <w:color w:val="4472C4" w:themeColor="accent1"/>
          <w:sz w:val="24"/>
          <w:szCs w:val="24"/>
          <w:u w:val="single"/>
        </w:rPr>
      </w:pPr>
    </w:p>
    <w:p w:rsidR="00AE0679" w:rsidRPr="001427B8" w:rsidRDefault="00AE0679" w:rsidP="00AE067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Ćwiczenia emisyjne – dzielimy je na 3 etapy: </w:t>
      </w:r>
    </w:p>
    <w:p w:rsidR="00AE0679" w:rsidRPr="001427B8" w:rsidRDefault="00AE0679" w:rsidP="00AE067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Ćwiczenia mięśni artykulacyjnych – usprawniania motoryki narządów mowy – mają na celu rozgrzanie tych partii mięśni, które służą bezpośrednio fonowaniu i artykułowaniu dźwięków: wargi, żuchwa, język </w:t>
      </w:r>
    </w:p>
    <w:p w:rsidR="00AE0679" w:rsidRPr="001427B8" w:rsidRDefault="00AE0679" w:rsidP="00AE0679">
      <w:pPr>
        <w:pStyle w:val="Akapitzlist"/>
        <w:ind w:left="1080"/>
        <w:rPr>
          <w:sz w:val="24"/>
          <w:szCs w:val="24"/>
        </w:rPr>
      </w:pPr>
      <w:r w:rsidRPr="001427B8">
        <w:rPr>
          <w:sz w:val="24"/>
          <w:szCs w:val="24"/>
        </w:rPr>
        <w:t xml:space="preserve">W Internecie jest mnóstwo różnorodnych ćwiczeń – więc podam tu link do przykładowej jednej ze stron </w:t>
      </w:r>
      <w:r w:rsidRPr="001427B8">
        <w:rPr>
          <w:color w:val="4472C4" w:themeColor="accent1"/>
          <w:sz w:val="24"/>
          <w:szCs w:val="24"/>
          <w:u w:val="single"/>
        </w:rPr>
        <w:t>http://sp-siercza.pl/cwiczenia-usprawniajace-motoryke-narzadow-mowy/</w:t>
      </w:r>
    </w:p>
    <w:p w:rsidR="001427B8" w:rsidRPr="001427B8" w:rsidRDefault="00AE0679" w:rsidP="00AE067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427B8">
        <w:rPr>
          <w:sz w:val="24"/>
          <w:szCs w:val="24"/>
        </w:rPr>
        <w:t xml:space="preserve">Ćwiczenia oddechowe </w:t>
      </w:r>
      <w:r w:rsidR="001427B8" w:rsidRPr="001427B8">
        <w:rPr>
          <w:sz w:val="24"/>
          <w:szCs w:val="24"/>
        </w:rPr>
        <w:t>–</w:t>
      </w:r>
      <w:r w:rsidRPr="001427B8">
        <w:rPr>
          <w:sz w:val="24"/>
          <w:szCs w:val="24"/>
        </w:rPr>
        <w:t xml:space="preserve"> </w:t>
      </w:r>
      <w:r w:rsidR="001427B8" w:rsidRPr="001427B8">
        <w:rPr>
          <w:sz w:val="24"/>
          <w:szCs w:val="24"/>
        </w:rPr>
        <w:t xml:space="preserve">oddech – paliwo dla głosu… więc należy tak nad nim tak pracować, abyśmy mogli swobodnie mówić, śpiewać… Trzeba pamiętać o tym aby nie robić zbyt wielkiej ilości ćwiczeń oddechowych, ponieważ mogą spowodować hiperwentylację lub uczucie kręcenia się w głowie. </w:t>
      </w:r>
    </w:p>
    <w:p w:rsidR="001427B8" w:rsidRPr="001427B8" w:rsidRDefault="001427B8" w:rsidP="001427B8">
      <w:pPr>
        <w:pStyle w:val="Akapitzlist"/>
        <w:ind w:left="1080"/>
        <w:rPr>
          <w:sz w:val="24"/>
          <w:szCs w:val="24"/>
        </w:rPr>
      </w:pPr>
      <w:r w:rsidRPr="001427B8">
        <w:rPr>
          <w:sz w:val="24"/>
          <w:szCs w:val="24"/>
        </w:rPr>
        <w:t xml:space="preserve">Na przykład: </w:t>
      </w:r>
    </w:p>
    <w:p w:rsidR="001427B8" w:rsidRDefault="001427B8" w:rsidP="001427B8">
      <w:pPr>
        <w:pStyle w:val="Akapitzlist"/>
        <w:ind w:left="1080"/>
        <w:rPr>
          <w:rFonts w:eastAsia="Times New Roman" w:cstheme="minorHAnsi"/>
          <w:b/>
          <w:bCs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b/>
          <w:bCs/>
          <w:color w:val="181A1B"/>
          <w:sz w:val="24"/>
          <w:szCs w:val="24"/>
          <w:lang w:eastAsia="pl-PL"/>
        </w:rPr>
        <w:t>Ćwiczenie wzmacnia głos, reguluje oddech i wydłuża wydech, ćwiczy wytrzymałość mięśni oddechowych.</w:t>
      </w:r>
    </w:p>
    <w:p w:rsidR="001427B8" w:rsidRPr="001427B8" w:rsidRDefault="001427B8" w:rsidP="001427B8">
      <w:pPr>
        <w:pStyle w:val="Akapitzlist"/>
        <w:ind w:left="1080"/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Ćwiczymy w pozycji stojącej lub siedzącej.</w:t>
      </w: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br/>
        <w:t>Otwieramy usta jak byśmy chcieli powiedzieć głoskę „a” (ale nie wydobywamy dźwięku) – to jest czas na wdech. Następnie na jednym oddechu wypowiadamy, bez dobierania powietrza, kolejne dni tygodnia wg wzoru: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- środa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 piątek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 piątek – sobota –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 piątek – sobota – niedziela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 piątek – sobota – niedziela - poniedziałek</w:t>
      </w:r>
    </w:p>
    <w:p w:rsid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„a” - poniedziałek – wtorek – środa – czwartek – piątek – sobota – niedziela – poniedziałek – wtorek</w:t>
      </w: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br/>
      </w:r>
      <w:r w:rsid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         </w:t>
      </w: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 xml:space="preserve">itd., </w:t>
      </w:r>
      <w:r>
        <w:rPr>
          <w:rFonts w:eastAsia="Times New Roman" w:cstheme="minorHAnsi"/>
          <w:color w:val="181A1B"/>
          <w:sz w:val="24"/>
          <w:szCs w:val="24"/>
          <w:lang w:eastAsia="pl-PL"/>
        </w:rPr>
        <w:t xml:space="preserve"> - </w:t>
      </w:r>
      <w:r w:rsidRPr="001427B8">
        <w:rPr>
          <w:rFonts w:eastAsia="Times New Roman" w:cstheme="minorHAnsi"/>
          <w:color w:val="181A1B"/>
          <w:sz w:val="24"/>
          <w:szCs w:val="24"/>
          <w:lang w:eastAsia="pl-PL"/>
        </w:rPr>
        <w:t>jeśli mamy zapas powietrza, by mówić dalej.</w:t>
      </w:r>
    </w:p>
    <w:p w:rsidR="001427B8" w:rsidRPr="001427B8" w:rsidRDefault="001427B8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</w:p>
    <w:p w:rsidR="004C2BFC" w:rsidRDefault="00302254" w:rsidP="001427B8">
      <w:p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>
        <w:rPr>
          <w:rFonts w:eastAsia="Times New Roman" w:cstheme="minorHAnsi"/>
          <w:color w:val="181A1B"/>
          <w:sz w:val="24"/>
          <w:szCs w:val="24"/>
          <w:lang w:eastAsia="pl-PL"/>
        </w:rPr>
        <w:t xml:space="preserve">    </w:t>
      </w:r>
      <w:r w:rsid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Uwaga: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Nie mówimy na resztkach powietrza.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Operujemy głosem jakbyśmy mówili do grupy w dużej sali.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Z zaangażowaniem, bez mamrotania pod nosem.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Stopniowo dokładamy kolejne dźwięki.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>Nie na siłę</w:t>
      </w:r>
      <w:r w:rsidR="004C2BFC">
        <w:rPr>
          <w:rFonts w:eastAsia="Times New Roman" w:cstheme="minorHAnsi"/>
          <w:color w:val="181A1B"/>
          <w:sz w:val="24"/>
          <w:szCs w:val="24"/>
          <w:lang w:eastAsia="pl-PL"/>
        </w:rPr>
        <w:t>, niezbyt głośno</w:t>
      </w: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. </w:t>
      </w:r>
    </w:p>
    <w:p w:rsid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>Pierwsze i ostatnie słowo muszą być tak samo słyszalne i swobodnie wypowiedziane.</w:t>
      </w:r>
    </w:p>
    <w:p w:rsidR="001427B8" w:rsidRPr="004C2BFC" w:rsidRDefault="001427B8" w:rsidP="004C2B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181A1B"/>
          <w:sz w:val="24"/>
          <w:szCs w:val="24"/>
          <w:lang w:eastAsia="pl-PL"/>
        </w:rPr>
      </w:pPr>
      <w:r w:rsidRPr="004C2BFC">
        <w:rPr>
          <w:rFonts w:eastAsia="Times New Roman" w:cstheme="minorHAnsi"/>
          <w:color w:val="181A1B"/>
          <w:sz w:val="24"/>
          <w:szCs w:val="24"/>
          <w:lang w:eastAsia="pl-PL"/>
        </w:rPr>
        <w:t xml:space="preserve">Dni tygodnia możemy zastąpić liczbami – przy okazji poćwiczymy liczebniki… </w:t>
      </w:r>
      <w:r w:rsidRPr="001427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27B8" w:rsidRPr="001427B8" w:rsidRDefault="001427B8" w:rsidP="001427B8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AE0679" w:rsidRDefault="001427B8" w:rsidP="001427B8">
      <w:pPr>
        <w:pStyle w:val="Akapitzlist"/>
        <w:ind w:left="1080"/>
      </w:pPr>
      <w:r>
        <w:t>Link do</w:t>
      </w:r>
      <w:r w:rsidR="003B6B51">
        <w:t xml:space="preserve"> innych</w:t>
      </w:r>
      <w:r>
        <w:t xml:space="preserve"> przykładowych ćwiczeń -  </w:t>
      </w:r>
      <w:hyperlink r:id="rId10" w:history="1">
        <w:r w:rsidR="003B6B51" w:rsidRPr="006D021C">
          <w:rPr>
            <w:rStyle w:val="Hipercze"/>
          </w:rPr>
          <w:t>https://www.youtube.com/watch?v=SqVKlQfPTV0</w:t>
        </w:r>
      </w:hyperlink>
    </w:p>
    <w:p w:rsidR="003B6B51" w:rsidRDefault="003B6B51" w:rsidP="001427B8">
      <w:pPr>
        <w:pStyle w:val="Akapitzlist"/>
        <w:ind w:left="1080"/>
      </w:pPr>
    </w:p>
    <w:p w:rsidR="003B6B51" w:rsidRPr="003B6B51" w:rsidRDefault="00AE0679" w:rsidP="00AE0679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6B51">
        <w:rPr>
          <w:sz w:val="24"/>
          <w:szCs w:val="24"/>
        </w:rPr>
        <w:t xml:space="preserve">Ćwiczenia fonacyjne </w:t>
      </w:r>
      <w:r w:rsidR="001427B8" w:rsidRPr="003B6B51">
        <w:rPr>
          <w:sz w:val="24"/>
          <w:szCs w:val="24"/>
        </w:rPr>
        <w:t>–</w:t>
      </w:r>
      <w:r w:rsidRPr="003B6B51">
        <w:rPr>
          <w:sz w:val="24"/>
          <w:szCs w:val="24"/>
        </w:rPr>
        <w:t xml:space="preserve"> </w:t>
      </w:r>
    </w:p>
    <w:p w:rsidR="004B0844" w:rsidRPr="003B6B51" w:rsidRDefault="003B6B51" w:rsidP="003B6B51">
      <w:pPr>
        <w:pStyle w:val="Akapitzlist"/>
        <w:ind w:left="1080"/>
        <w:rPr>
          <w:rFonts w:cstheme="minorHAnsi"/>
          <w:sz w:val="24"/>
          <w:szCs w:val="24"/>
        </w:rPr>
      </w:pPr>
      <w:r w:rsidRPr="003B6B51">
        <w:rPr>
          <w:rFonts w:cstheme="minorHAnsi"/>
          <w:sz w:val="24"/>
          <w:szCs w:val="24"/>
          <w:u w:val="single"/>
        </w:rPr>
        <w:t>f</w:t>
      </w:r>
      <w:r w:rsidR="001427B8" w:rsidRPr="003B6B51">
        <w:rPr>
          <w:rFonts w:cstheme="minorHAnsi"/>
          <w:sz w:val="24"/>
          <w:szCs w:val="24"/>
          <w:u w:val="single"/>
        </w:rPr>
        <w:t>onacja</w:t>
      </w:r>
      <w:r w:rsidR="004B0844" w:rsidRPr="003B6B51">
        <w:rPr>
          <w:rFonts w:cstheme="minorHAnsi"/>
          <w:sz w:val="24"/>
          <w:szCs w:val="24"/>
        </w:rPr>
        <w:t xml:space="preserve"> </w:t>
      </w:r>
      <w:r w:rsidR="004B0844" w:rsidRPr="003B6B51">
        <w:rPr>
          <w:rFonts w:cstheme="minorHAnsi"/>
          <w:color w:val="21253D"/>
          <w:sz w:val="24"/>
          <w:szCs w:val="24"/>
        </w:rPr>
        <w:t xml:space="preserve">– proces powstawania głosu u człowieka w następstwie drgań więzadeł głosowych pod wpływem wydychanego powietrza, zachodzący w krtani i prowadzący do powstania tzw. dźwięku krtaniowego. Aby powstał dźwięk konieczna jest współpraca systemu oddechowego i krtaniowego. W czasie mowy lub śpiewu fałdy głosowe napinają i zbliżają się do siebie na odległość kilku dziesiętnych milimetra tworząc niewielką szczelinę. </w:t>
      </w:r>
      <w:r w:rsidR="004B0844" w:rsidRPr="003B6B51">
        <w:rPr>
          <w:rFonts w:cstheme="minorHAnsi"/>
          <w:color w:val="222222"/>
          <w:sz w:val="24"/>
          <w:szCs w:val="24"/>
          <w:shd w:val="clear" w:color="auto" w:fill="FFFFFF"/>
        </w:rPr>
        <w:t>Dźwięk powstający w krtani jest słaby, pozbawiony siły i barwy. Zyskuje dopiero dzięki zjawisku rezonansu w komorach rezonacyjnych ciała /źródło: encyklopedia logopedii/. </w:t>
      </w:r>
    </w:p>
    <w:p w:rsidR="00AE0679" w:rsidRPr="003B6B51" w:rsidRDefault="00AC0213" w:rsidP="004B0844">
      <w:pPr>
        <w:pStyle w:val="Akapitzlist"/>
        <w:ind w:left="1080"/>
        <w:rPr>
          <w:rFonts w:cstheme="minorHAnsi"/>
          <w:color w:val="21253D"/>
          <w:sz w:val="24"/>
          <w:szCs w:val="24"/>
        </w:rPr>
      </w:pPr>
      <w:r>
        <w:rPr>
          <w:rFonts w:cstheme="minorHAnsi"/>
          <w:color w:val="21253D"/>
          <w:sz w:val="24"/>
          <w:szCs w:val="24"/>
        </w:rPr>
        <w:t xml:space="preserve">       </w:t>
      </w:r>
      <w:r w:rsidR="004B0844" w:rsidRPr="003B6B51">
        <w:rPr>
          <w:rFonts w:cstheme="minorHAnsi"/>
          <w:color w:val="21253D"/>
          <w:sz w:val="24"/>
          <w:szCs w:val="24"/>
        </w:rPr>
        <w:t xml:space="preserve">Do wytworzenia dźwięku konieczna jest odpowiednia ilość powietrza, które podczas wdechu wprawia w drgania fałdy głosowe. Drgania te polegają na cyklicznym, uporządkowanym, następującym po sobie otwieraniu i zamykaniu głośni /źródło – </w:t>
      </w:r>
      <w:hyperlink r:id="rId11" w:history="1">
        <w:r w:rsidR="004B0844" w:rsidRPr="003B6B51">
          <w:rPr>
            <w:rStyle w:val="Hipercze"/>
            <w:rFonts w:cstheme="minorHAnsi"/>
            <w:sz w:val="24"/>
            <w:szCs w:val="24"/>
          </w:rPr>
          <w:t>www.doz.pl/</w:t>
        </w:r>
      </w:hyperlink>
      <w:r w:rsidR="004B0844" w:rsidRPr="003B6B51">
        <w:rPr>
          <w:rFonts w:cstheme="minorHAnsi"/>
          <w:color w:val="21253D"/>
          <w:sz w:val="24"/>
          <w:szCs w:val="24"/>
        </w:rPr>
        <w:t>.</w:t>
      </w:r>
    </w:p>
    <w:p w:rsidR="004B0844" w:rsidRPr="003B6B51" w:rsidRDefault="004B0844" w:rsidP="004B0844">
      <w:pPr>
        <w:pStyle w:val="Akapitzlist"/>
        <w:ind w:left="1080"/>
        <w:rPr>
          <w:rFonts w:cstheme="minorHAnsi"/>
          <w:color w:val="21253D"/>
          <w:sz w:val="24"/>
          <w:szCs w:val="24"/>
        </w:rPr>
      </w:pPr>
      <w:r w:rsidRPr="003B6B51">
        <w:rPr>
          <w:rFonts w:cstheme="minorHAnsi"/>
          <w:color w:val="21253D"/>
          <w:sz w:val="24"/>
          <w:szCs w:val="24"/>
        </w:rPr>
        <w:t xml:space="preserve">Przykładowe ćwiczenia: </w:t>
      </w:r>
    </w:p>
    <w:p w:rsidR="004B0844" w:rsidRPr="003B6B51" w:rsidRDefault="004B0844" w:rsidP="004B0844">
      <w:pPr>
        <w:pStyle w:val="Akapitzlist"/>
        <w:numPr>
          <w:ilvl w:val="0"/>
          <w:numId w:val="6"/>
        </w:numPr>
        <w:rPr>
          <w:rFonts w:cstheme="minorHAnsi"/>
          <w:color w:val="21253D"/>
          <w:sz w:val="24"/>
          <w:szCs w:val="24"/>
        </w:rPr>
      </w:pPr>
      <w:r w:rsidRPr="003B6B51">
        <w:rPr>
          <w:rFonts w:cstheme="minorHAnsi"/>
          <w:color w:val="21253D"/>
          <w:sz w:val="24"/>
          <w:szCs w:val="24"/>
        </w:rPr>
        <w:t>https://www.youtube.com/watch?v=JoX_piMZxtE</w:t>
      </w:r>
    </w:p>
    <w:p w:rsidR="004B0844" w:rsidRPr="003B6B51" w:rsidRDefault="00E20149" w:rsidP="004B0844">
      <w:pPr>
        <w:pStyle w:val="Akapitzlist"/>
        <w:numPr>
          <w:ilvl w:val="0"/>
          <w:numId w:val="6"/>
        </w:numPr>
        <w:rPr>
          <w:rFonts w:cstheme="minorHAnsi"/>
          <w:color w:val="21253D"/>
          <w:sz w:val="24"/>
          <w:szCs w:val="24"/>
        </w:rPr>
      </w:pPr>
      <w:hyperlink r:id="rId12" w:history="1">
        <w:r w:rsidR="004B0844" w:rsidRPr="003B6B51">
          <w:rPr>
            <w:rStyle w:val="Hipercze"/>
            <w:rFonts w:cstheme="minorHAnsi"/>
            <w:sz w:val="24"/>
            <w:szCs w:val="24"/>
          </w:rPr>
          <w:t>https://www.youtube.com/watch?v=pZnl8-Vly9s</w:t>
        </w:r>
      </w:hyperlink>
    </w:p>
    <w:p w:rsidR="004B0844" w:rsidRDefault="00E20149" w:rsidP="004B084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hyperlink r:id="rId13" w:history="1">
        <w:r w:rsidRPr="006D021C">
          <w:rPr>
            <w:rStyle w:val="Hipercze"/>
            <w:rFonts w:cstheme="minorHAnsi"/>
            <w:sz w:val="24"/>
            <w:szCs w:val="24"/>
          </w:rPr>
          <w:t>https://www.youtube.com/watch?v=LH38oRidCA0</w:t>
        </w:r>
      </w:hyperlink>
    </w:p>
    <w:p w:rsidR="00E20149" w:rsidRDefault="00E20149" w:rsidP="00E20149">
      <w:pPr>
        <w:rPr>
          <w:rFonts w:cstheme="minorHAnsi"/>
          <w:sz w:val="24"/>
          <w:szCs w:val="24"/>
        </w:rPr>
      </w:pPr>
    </w:p>
    <w:p w:rsidR="00E20149" w:rsidRPr="00E20149" w:rsidRDefault="00E20149" w:rsidP="00E2014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 domowe – nagraj telefonem wykonaną przez siebie jak najlepiej piosenkę. Możesz wykorzystać piosenkę już znaną /i akompaniament do niej/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lub skomponować swoją własną! Nagranie zaprezentuj w klasie podczas lekcji lub wyślij na mój adres mailowy…..</w:t>
      </w:r>
    </w:p>
    <w:p w:rsidR="004B0844" w:rsidRPr="004B0844" w:rsidRDefault="004B0844" w:rsidP="004B0844">
      <w:pPr>
        <w:pStyle w:val="Akapitzlist"/>
        <w:ind w:left="1080"/>
        <w:rPr>
          <w:rFonts w:cstheme="minorHAnsi"/>
          <w:sz w:val="24"/>
          <w:szCs w:val="24"/>
        </w:rPr>
      </w:pPr>
    </w:p>
    <w:p w:rsidR="003348C0" w:rsidRDefault="003348C0"/>
    <w:sectPr w:rsidR="003348C0" w:rsidSect="0033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B67"/>
    <w:multiLevelType w:val="hybridMultilevel"/>
    <w:tmpl w:val="3802EC38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5E348AC"/>
    <w:multiLevelType w:val="hybridMultilevel"/>
    <w:tmpl w:val="64627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4299C"/>
    <w:multiLevelType w:val="hybridMultilevel"/>
    <w:tmpl w:val="B786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639"/>
    <w:multiLevelType w:val="hybridMultilevel"/>
    <w:tmpl w:val="7B68D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58C9"/>
    <w:multiLevelType w:val="hybridMultilevel"/>
    <w:tmpl w:val="E0CC71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7741"/>
    <w:multiLevelType w:val="hybridMultilevel"/>
    <w:tmpl w:val="11F8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0D2"/>
    <w:multiLevelType w:val="hybridMultilevel"/>
    <w:tmpl w:val="E6968D38"/>
    <w:lvl w:ilvl="0" w:tplc="A48C3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C0"/>
    <w:rsid w:val="001314ED"/>
    <w:rsid w:val="001427B8"/>
    <w:rsid w:val="00263FFC"/>
    <w:rsid w:val="00302254"/>
    <w:rsid w:val="003348C0"/>
    <w:rsid w:val="003B6B51"/>
    <w:rsid w:val="004B0844"/>
    <w:rsid w:val="004C2BFC"/>
    <w:rsid w:val="005E4824"/>
    <w:rsid w:val="00951B20"/>
    <w:rsid w:val="00AC0213"/>
    <w:rsid w:val="00AE0679"/>
    <w:rsid w:val="00E06222"/>
    <w:rsid w:val="00E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B9E"/>
  <w15:chartTrackingRefBased/>
  <w15:docId w15:val="{950A75A4-4A36-44DA-9638-96A704E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8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8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6WFRf8qCs" TargetMode="External"/><Relationship Id="rId13" Type="http://schemas.openxmlformats.org/officeDocument/2006/relationships/hyperlink" Target="https://www.youtube.com/watch?v=LH38oRid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pZnl8-Vly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doz.p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qVKlQfPT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Tlpkdq8a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sozanska20@gmail.com</dc:creator>
  <cp:keywords/>
  <dc:description/>
  <cp:lastModifiedBy>sozanska20@gmail.com</cp:lastModifiedBy>
  <cp:revision>4</cp:revision>
  <dcterms:created xsi:type="dcterms:W3CDTF">2021-01-20T10:28:00Z</dcterms:created>
  <dcterms:modified xsi:type="dcterms:W3CDTF">2021-01-20T11:56:00Z</dcterms:modified>
</cp:coreProperties>
</file>