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764" w14:textId="4E27C992" w:rsidR="00085290" w:rsidRPr="00FE137B" w:rsidRDefault="00FE137B" w:rsidP="00FE137B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PCEiKK w Bolesławcu uruchamia cykl szkoleń dotyczących nowej podstaw</w:t>
      </w:r>
      <w:r w:rsidR="00A655DC">
        <w:rPr>
          <w:rStyle w:val="Pogrubienie"/>
          <w:b w:val="0"/>
          <w:bCs w:val="0"/>
        </w:rPr>
        <w:t>y</w:t>
      </w:r>
      <w:r>
        <w:rPr>
          <w:rStyle w:val="Pogrubienie"/>
          <w:b w:val="0"/>
          <w:bCs w:val="0"/>
        </w:rPr>
        <w:t xml:space="preserve"> programowej, prowadzonych przez doradców metodycznych przeszkolonych przez Ośrodek Rozwoju Edukacji w Warszawie. Oferta skierowana jest do </w:t>
      </w:r>
      <w:r w:rsidR="00D2264F" w:rsidRPr="00FE137B">
        <w:rPr>
          <w:rStyle w:val="Pogrubienie"/>
          <w:b w:val="0"/>
          <w:bCs w:val="0"/>
        </w:rPr>
        <w:t>nauczycieli</w:t>
      </w:r>
      <w:r w:rsidRPr="00FE137B">
        <w:rPr>
          <w:rStyle w:val="Pogrubienie"/>
          <w:b w:val="0"/>
          <w:bCs w:val="0"/>
        </w:rPr>
        <w:t xml:space="preserve"> przedszkoli i szkół podstawowych </w:t>
      </w:r>
      <w:r w:rsidR="00085290" w:rsidRPr="00FE137B">
        <w:rPr>
          <w:rStyle w:val="Pogrubienie"/>
          <w:b w:val="0"/>
          <w:bCs w:val="0"/>
        </w:rPr>
        <w:t>powiatu bolesławieckiego</w:t>
      </w:r>
      <w:r>
        <w:rPr>
          <w:rStyle w:val="Pogrubienie"/>
          <w:b w:val="0"/>
          <w:bCs w:val="0"/>
        </w:rPr>
        <w:t>, którzy chcą dobrze zaplanować pracę w nowym roku szkolnym                    i odpowiednio przygotować się do wdrażania zmian.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765CC96" w14:textId="77777777" w:rsidR="00FE137B" w:rsidRDefault="00FE137B" w:rsidP="00FE137B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30260430"/>
      <w:bookmarkStart w:id="1" w:name="_Hlk209169354"/>
    </w:p>
    <w:p w14:paraId="1F48C524" w14:textId="7DF0BBE9" w:rsidR="00085290" w:rsidRDefault="001F2A5F" w:rsidP="00FE137B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F40E37">
        <w:rPr>
          <w:rStyle w:val="Uwydatnienie"/>
          <w:b/>
          <w:bCs/>
          <w:i w:val="0"/>
          <w:iCs w:val="0"/>
        </w:rPr>
        <w:t>„</w:t>
      </w:r>
      <w:r w:rsidR="00FE137B">
        <w:rPr>
          <w:b/>
          <w:bCs/>
        </w:rPr>
        <w:t>Reforma26 – Kompas jutra”</w:t>
      </w:r>
    </w:p>
    <w:p w14:paraId="31E1DB66" w14:textId="77777777" w:rsidR="00FE137B" w:rsidRPr="00F40E37" w:rsidRDefault="00FE137B" w:rsidP="00FE137B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</w:p>
    <w:bookmarkEnd w:id="0"/>
    <w:bookmarkEnd w:id="1"/>
    <w:p w14:paraId="45BFB970" w14:textId="77777777" w:rsidR="00085290" w:rsidRPr="00FE137B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Cs/>
        </w:rPr>
      </w:pPr>
    </w:p>
    <w:p w14:paraId="3202D240" w14:textId="62AB1F82" w:rsidR="00FE137B" w:rsidRPr="00FE137B" w:rsidRDefault="00FE137B" w:rsidP="00FE137B">
      <w:p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Terminy i prowadzący szkolenie:</w:t>
      </w:r>
    </w:p>
    <w:p w14:paraId="3148B086" w14:textId="223D8E9C" w:rsidR="00FE137B" w:rsidRPr="00FE137B" w:rsidRDefault="00FE137B" w:rsidP="00FE137B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09 czerwca 2026 r. 15.30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Anetta Kramarska i Aleksandra Sozańska-Kut</w:t>
      </w:r>
      <w:r w:rsidR="00A655DC"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4CA8E543" w14:textId="514EB880" w:rsidR="00FE137B" w:rsidRPr="00FE137B" w:rsidRDefault="00FE137B" w:rsidP="00FE137B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17 czerwca 2026 r. 15:00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Maciej Pronkiewicz i Zdzisław Zarzycki</w:t>
      </w:r>
      <w:r w:rsidR="00A655DC">
        <w:rPr>
          <w:rFonts w:ascii="Times New Roman" w:eastAsia="Times New Roman" w:hAnsi="Times New Roman"/>
          <w:bCs/>
          <w:sz w:val="24"/>
          <w:szCs w:val="24"/>
        </w:rPr>
        <w:t>,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FBF86F3" w14:textId="23BFCD53" w:rsidR="00FE137B" w:rsidRPr="00FE137B" w:rsidRDefault="00FE137B" w:rsidP="00FE137B">
      <w:pPr>
        <w:pStyle w:val="Akapitzlist"/>
        <w:numPr>
          <w:ilvl w:val="0"/>
          <w:numId w:val="11"/>
        </w:num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31 sierpnia 2026 r. 13:00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Ewa Ołenicz-Bernacka i Maria Subik</w:t>
      </w:r>
      <w:r w:rsidR="00A655D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648C0DB6" w14:textId="4D52A440" w:rsidR="00FE137B" w:rsidRDefault="00FE137B" w:rsidP="00FE137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Miejsce: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Powiatowe Centrum Edukacji i Kształcenia Kadr w Bolesławcu, ul. H. i W. Tyrankiewiczów 11 </w:t>
      </w:r>
    </w:p>
    <w:p w14:paraId="0765337E" w14:textId="2671530E" w:rsidR="00FE137B" w:rsidRPr="00FE137B" w:rsidRDefault="00FE137B" w:rsidP="00FE137B">
      <w:p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Czas trwania: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 2 godziny dydaktyczne</w:t>
      </w:r>
    </w:p>
    <w:p w14:paraId="7BB04B11" w14:textId="11A8DD5D" w:rsid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Forma szkolenia: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  szkolenie stacjonarne </w:t>
      </w:r>
    </w:p>
    <w:p w14:paraId="33784465" w14:textId="26253007" w:rsidR="00FE137B" w:rsidRPr="00FE137B" w:rsidRDefault="00FE137B" w:rsidP="00FE137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Główne zagadnienia:</w:t>
      </w:r>
    </w:p>
    <w:p w14:paraId="27E4B7E0" w14:textId="74A44467" w:rsidR="00FE137B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Najważniejsze zmiany w nowej podstawie programowej.</w:t>
      </w:r>
    </w:p>
    <w:p w14:paraId="0C6ED668" w14:textId="1034BD73" w:rsidR="00FE137B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Rozwijanie kompetencji fundamentalnych i kompetencji przekrojowych uczniów oraz budowania ich sprawczości.</w:t>
      </w:r>
    </w:p>
    <w:p w14:paraId="132418F1" w14:textId="49156BA5" w:rsidR="00FE137B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Doświadczenia edukacyjne, moduły tematyczne oraz tydzień projektowy jako elementy organizacji procesu uczenia się i integracji treści kształcenia.</w:t>
      </w:r>
    </w:p>
    <w:p w14:paraId="6ADDA220" w14:textId="32854509" w:rsidR="00FE137B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Zasady planowania pracy dydaktycznej sprzyjającej osiąganiu przez uczniów biegłości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w danej dziedzinie.</w:t>
      </w:r>
    </w:p>
    <w:p w14:paraId="53A197E4" w14:textId="4162A536" w:rsidR="00FE137B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Ocenianie wspierające rozwój ucznia, w tym rola informacji zwrotnej i monitorowania postępów w uczeniu się.</w:t>
      </w:r>
    </w:p>
    <w:p w14:paraId="794CDFD0" w14:textId="53234FE8" w:rsidR="00FE137B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6.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Wychowanie i profilaktyka jako spójne elementy codziennej pracy szkoły, wspierające rozwój uczniów i dobrostan społeczności szkolnej.</w:t>
      </w:r>
    </w:p>
    <w:p w14:paraId="546C36BF" w14:textId="77777777" w:rsidR="00042998" w:rsidRDefault="00042998" w:rsidP="00FE137B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783A2A9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03E1808" w14:textId="2851D987" w:rsidR="00042998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Skan podpisanego i opieczętowanego przez dyrektora placówki </w:t>
      </w:r>
      <w:r w:rsidR="005D4304">
        <w:rPr>
          <w:rFonts w:ascii="Times New Roman" w:eastAsia="Times New Roman" w:hAnsi="Times New Roman"/>
          <w:bCs/>
          <w:sz w:val="24"/>
          <w:szCs w:val="24"/>
        </w:rPr>
        <w:t xml:space="preserve">zgłoszenia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należy przesłać na adres e-mail </w:t>
      </w:r>
      <w:hyperlink r:id="rId7" w:history="1">
        <w:r w:rsidRPr="00DF2A4D">
          <w:rPr>
            <w:rStyle w:val="Hipercze"/>
            <w:rFonts w:ascii="Times New Roman" w:eastAsia="Times New Roman" w:hAnsi="Times New Roman"/>
            <w:bCs/>
            <w:sz w:val="24"/>
            <w:szCs w:val="24"/>
          </w:rPr>
          <w:t>sekretariat@boleslawiec.pceikk.pl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. W zgłoszeniu prosimy o wpisanie wybranego terminu.</w:t>
      </w:r>
    </w:p>
    <w:p w14:paraId="10771F42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F0A5016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15AC1EF" w14:textId="77777777" w:rsidR="00042998" w:rsidRDefault="00042998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EF4910A" w14:textId="77777777" w:rsidR="00FE137B" w:rsidRDefault="00FE137B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C82EBF5" w14:textId="77777777" w:rsidR="00FE137B" w:rsidRDefault="00FE137B" w:rsidP="00FE137B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1B2DF0FD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55A2EBDF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8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24C4BEE" w:rsidR="00235D64" w:rsidRPr="001F2A5F" w:rsidRDefault="00000000" w:rsidP="00A655DC">
      <w:pPr>
        <w:pStyle w:val="NormalnyWe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E137B" w:rsidRPr="00FE137B">
        <w:rPr>
          <w:rFonts w:eastAsia="Andale Sans UI" w:cs="Tahoma"/>
          <w:bCs/>
        </w:rPr>
        <w:t>„Reforma26 – Kompas jutra”</w:t>
      </w:r>
    </w:p>
    <w:p w14:paraId="186EEF90" w14:textId="4CD0739C" w:rsidR="00235D64" w:rsidRDefault="00000000" w:rsidP="00A655DC">
      <w:pPr>
        <w:spacing w:after="0" w:line="360" w:lineRule="auto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FE137B">
        <w:rPr>
          <w:rFonts w:ascii="Times New Roman" w:eastAsia="Andale Sans UI" w:hAnsi="Times New Roman" w:cs="Tahoma"/>
          <w:bCs/>
        </w:rPr>
        <w:t>.......................................................................</w:t>
      </w:r>
    </w:p>
    <w:p w14:paraId="72E917A3" w14:textId="64590D34" w:rsidR="00235D64" w:rsidRDefault="00000000" w:rsidP="00A655DC">
      <w:pPr>
        <w:spacing w:after="0" w:line="360" w:lineRule="auto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E137B">
        <w:rPr>
          <w:rFonts w:ascii="Times New Roman" w:eastAsia="Andale Sans UI" w:hAnsi="Times New Roman"/>
          <w:bCs/>
        </w:rPr>
        <w:t>stacjonarne,</w:t>
      </w:r>
      <w:r>
        <w:rPr>
          <w:rFonts w:ascii="Times New Roman" w:eastAsia="Andale Sans UI" w:hAnsi="Times New Roman"/>
          <w:bCs/>
        </w:rPr>
        <w:t xml:space="preserve">  </w:t>
      </w:r>
      <w:r w:rsidR="00FE137B">
        <w:rPr>
          <w:rFonts w:ascii="Times New Roman" w:eastAsia="Andale Sans UI" w:hAnsi="Times New Roman"/>
          <w:bCs/>
        </w:rPr>
        <w:t>PCEiKK w Bolesławcu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zostałem/am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6ABE9593" w14:textId="21CE8DE6" w:rsidR="00FB12C3" w:rsidRPr="00A655DC" w:rsidRDefault="00000000" w:rsidP="00A655DC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FF75" w14:textId="77777777" w:rsidR="00170375" w:rsidRDefault="00170375">
      <w:pPr>
        <w:spacing w:after="0" w:line="240" w:lineRule="auto"/>
      </w:pPr>
      <w:r>
        <w:separator/>
      </w:r>
    </w:p>
  </w:endnote>
  <w:endnote w:type="continuationSeparator" w:id="0">
    <w:p w14:paraId="23F512D8" w14:textId="77777777" w:rsidR="00170375" w:rsidRDefault="0017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CCFC" w14:textId="77777777" w:rsidR="00170375" w:rsidRDefault="001703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5D9303" w14:textId="77777777" w:rsidR="00170375" w:rsidRDefault="0017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464DD"/>
    <w:multiLevelType w:val="hybridMultilevel"/>
    <w:tmpl w:val="B27E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8B08A3"/>
    <w:multiLevelType w:val="hybridMultilevel"/>
    <w:tmpl w:val="FFE6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1747013">
    <w:abstractNumId w:val="4"/>
  </w:num>
  <w:num w:numId="2" w16cid:durableId="1849051702">
    <w:abstractNumId w:val="7"/>
  </w:num>
  <w:num w:numId="3" w16cid:durableId="1096749201">
    <w:abstractNumId w:val="7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190414465">
    <w:abstractNumId w:val="2"/>
  </w:num>
  <w:num w:numId="7" w16cid:durableId="1622685734">
    <w:abstractNumId w:val="3"/>
  </w:num>
  <w:num w:numId="8" w16cid:durableId="1155563116">
    <w:abstractNumId w:val="5"/>
  </w:num>
  <w:num w:numId="9" w16cid:durableId="1513639876">
    <w:abstractNumId w:val="8"/>
  </w:num>
  <w:num w:numId="10" w16cid:durableId="1155026095">
    <w:abstractNumId w:val="1"/>
  </w:num>
  <w:num w:numId="11" w16cid:durableId="2124108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42998"/>
    <w:rsid w:val="00085290"/>
    <w:rsid w:val="000D3EC8"/>
    <w:rsid w:val="00170375"/>
    <w:rsid w:val="0018347E"/>
    <w:rsid w:val="001956B8"/>
    <w:rsid w:val="001F2A5F"/>
    <w:rsid w:val="001F3F45"/>
    <w:rsid w:val="00235D64"/>
    <w:rsid w:val="00261BBE"/>
    <w:rsid w:val="003A6FE5"/>
    <w:rsid w:val="00440E40"/>
    <w:rsid w:val="004E1E36"/>
    <w:rsid w:val="004F607A"/>
    <w:rsid w:val="00516F27"/>
    <w:rsid w:val="0058630C"/>
    <w:rsid w:val="0059476D"/>
    <w:rsid w:val="005C26EB"/>
    <w:rsid w:val="005D4304"/>
    <w:rsid w:val="006175C5"/>
    <w:rsid w:val="00657EEE"/>
    <w:rsid w:val="006E60B9"/>
    <w:rsid w:val="0079335F"/>
    <w:rsid w:val="007B4838"/>
    <w:rsid w:val="0088379D"/>
    <w:rsid w:val="009566B7"/>
    <w:rsid w:val="009B53B1"/>
    <w:rsid w:val="009F5730"/>
    <w:rsid w:val="00A655DC"/>
    <w:rsid w:val="00AB78B8"/>
    <w:rsid w:val="00B9443A"/>
    <w:rsid w:val="00BA7F2C"/>
    <w:rsid w:val="00BC2882"/>
    <w:rsid w:val="00C25E2C"/>
    <w:rsid w:val="00D2264F"/>
    <w:rsid w:val="00DC2130"/>
    <w:rsid w:val="00EB046E"/>
    <w:rsid w:val="00EB76CB"/>
    <w:rsid w:val="00F40E37"/>
    <w:rsid w:val="00FB12C3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oleslawiec.pceik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1295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5</cp:revision>
  <dcterms:created xsi:type="dcterms:W3CDTF">2026-05-22T12:34:00Z</dcterms:created>
  <dcterms:modified xsi:type="dcterms:W3CDTF">2026-05-22T12:52:00Z</dcterms:modified>
</cp:coreProperties>
</file>